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678E" w14:textId="274FE1B2" w:rsidR="002732D9" w:rsidRDefault="002732D9" w:rsidP="002732D9">
      <w:pPr>
        <w:spacing w:after="0"/>
        <w:jc w:val="center"/>
        <w:rPr>
          <w:rFonts w:ascii="Times New Roman" w:hAnsi="Times New Roman" w:cs="Times New Roman"/>
          <w:b/>
          <w:bCs/>
        </w:rPr>
      </w:pPr>
      <w:r>
        <w:rPr>
          <w:rFonts w:ascii="Times New Roman" w:hAnsi="Times New Roman" w:cs="Times New Roman"/>
          <w:b/>
          <w:bCs/>
        </w:rPr>
        <w:t>Memorandum of Agreement</w:t>
      </w:r>
    </w:p>
    <w:p w14:paraId="757D3E97" w14:textId="71786E09" w:rsidR="002732D9" w:rsidRDefault="002732D9" w:rsidP="002732D9">
      <w:pPr>
        <w:spacing w:after="0"/>
        <w:jc w:val="center"/>
        <w:rPr>
          <w:rFonts w:ascii="Times New Roman" w:hAnsi="Times New Roman" w:cs="Times New Roman"/>
        </w:rPr>
      </w:pPr>
      <w:r>
        <w:rPr>
          <w:rFonts w:ascii="Times New Roman" w:hAnsi="Times New Roman" w:cs="Times New Roman"/>
        </w:rPr>
        <w:t>between</w:t>
      </w:r>
    </w:p>
    <w:p w14:paraId="03AD2A77" w14:textId="4E0BE3A3" w:rsidR="002732D9" w:rsidRDefault="002732D9" w:rsidP="002732D9">
      <w:pPr>
        <w:spacing w:after="0"/>
        <w:jc w:val="center"/>
        <w:rPr>
          <w:rFonts w:ascii="Times New Roman" w:hAnsi="Times New Roman" w:cs="Times New Roman"/>
        </w:rPr>
      </w:pPr>
      <w:r>
        <w:rPr>
          <w:rFonts w:ascii="Times New Roman" w:hAnsi="Times New Roman" w:cs="Times New Roman"/>
        </w:rPr>
        <w:t>Naval Postgraduate School</w:t>
      </w:r>
    </w:p>
    <w:p w14:paraId="6A5DB8C6" w14:textId="1D2A48D7" w:rsidR="002732D9" w:rsidRDefault="002732D9" w:rsidP="002732D9">
      <w:pPr>
        <w:spacing w:after="0"/>
        <w:jc w:val="center"/>
        <w:rPr>
          <w:rFonts w:ascii="Times New Roman" w:hAnsi="Times New Roman" w:cs="Times New Roman"/>
        </w:rPr>
      </w:pPr>
      <w:r>
        <w:rPr>
          <w:rFonts w:ascii="Times New Roman" w:hAnsi="Times New Roman" w:cs="Times New Roman"/>
        </w:rPr>
        <w:t>and</w:t>
      </w:r>
    </w:p>
    <w:p w14:paraId="1F6473EA" w14:textId="3888BBDC" w:rsidR="002732D9" w:rsidRDefault="002732D9" w:rsidP="002732D9">
      <w:pPr>
        <w:spacing w:after="0"/>
        <w:jc w:val="center"/>
      </w:pPr>
      <w:sdt>
        <w:sdtPr>
          <w:alias w:val="counterparty"/>
          <w:id w:val="-1436753749"/>
          <w:placeholder>
            <w:docPart w:val="6580641A322046368234E147E3077C6A"/>
          </w:placeholder>
          <w:showingPlcHdr/>
          <w15:appearance w15:val="tags"/>
        </w:sdtPr>
        <w:sdtContent>
          <w:r w:rsidRPr="00E14A21">
            <w:rPr>
              <w:rStyle w:val="PlaceholderText"/>
            </w:rPr>
            <w:t>Click or tap here to enter text.</w:t>
          </w:r>
        </w:sdtContent>
      </w:sdt>
    </w:p>
    <w:p w14:paraId="78A20DA5" w14:textId="5DD6A9DF" w:rsidR="00FE09D7" w:rsidRDefault="002732D9" w:rsidP="002732D9">
      <w:pPr>
        <w:jc w:val="center"/>
        <w:rPr>
          <w:rFonts w:ascii="Times New Roman" w:hAnsi="Times New Roman" w:cs="Times New Roman"/>
        </w:rPr>
      </w:pPr>
      <w:r>
        <w:rPr>
          <w:rFonts w:ascii="Times New Roman" w:hAnsi="Times New Roman" w:cs="Times New Roman"/>
        </w:rPr>
        <w:t>Agreement No. MOA-NPS-</w:t>
      </w:r>
      <w:sdt>
        <w:sdtPr>
          <w:rPr>
            <w:rFonts w:ascii="Times New Roman" w:hAnsi="Times New Roman" w:cs="Times New Roman"/>
          </w:rPr>
          <w:alias w:val="agreement no."/>
          <w:tag w:val="agreement no."/>
          <w:id w:val="-51779203"/>
          <w:placeholder>
            <w:docPart w:val="DefaultPlaceholder_-1854013440"/>
          </w:placeholder>
          <w:showingPlcHdr/>
          <w15:appearance w15:val="tags"/>
        </w:sdtPr>
        <w:sdtContent>
          <w:r w:rsidR="009F180D" w:rsidRPr="0015095A">
            <w:rPr>
              <w:rStyle w:val="PlaceholderText"/>
            </w:rPr>
            <w:t>Click or tap here to enter text.</w:t>
          </w:r>
        </w:sdtContent>
      </w:sdt>
    </w:p>
    <w:p w14:paraId="51BF4C7B" w14:textId="218F647C" w:rsidR="00FE09D7" w:rsidRPr="00E14A21" w:rsidRDefault="00FE09D7" w:rsidP="009F180D">
      <w:pPr>
        <w:pStyle w:val="Default"/>
        <w:spacing w:after="240"/>
      </w:pPr>
      <w:r w:rsidRPr="00E14A21">
        <w:t>This is a memorandum of agreement (MOA) between the Naval Postgraduate School (NPS) and</w:t>
      </w:r>
      <w:r w:rsidR="0059760E" w:rsidRPr="00E14A21">
        <w:t xml:space="preserve"> </w:t>
      </w:r>
      <w:sdt>
        <w:sdtPr>
          <w:alias w:val="counterparty"/>
          <w:id w:val="1642151072"/>
          <w:placeholder>
            <w:docPart w:val="87D46CA0B6E3461BB0C872B061079153"/>
          </w:placeholder>
          <w:showingPlcHdr/>
          <w15:appearance w15:val="tags"/>
        </w:sdtPr>
        <w:sdtEndPr/>
        <w:sdtContent>
          <w:r w:rsidR="0059760E" w:rsidRPr="00E14A21">
            <w:rPr>
              <w:rStyle w:val="PlaceholderText"/>
            </w:rPr>
            <w:t>Click or tap here to enter text.</w:t>
          </w:r>
        </w:sdtContent>
      </w:sdt>
      <w:r w:rsidRPr="00E14A21">
        <w:t xml:space="preserve">.  Collectively, NPS and </w:t>
      </w:r>
      <w:sdt>
        <w:sdtPr>
          <w:alias w:val="counterparty"/>
          <w:id w:val="1647702870"/>
          <w:placeholder>
            <w:docPart w:val="F6985DA014184D8A9B5E39E580873093"/>
          </w:placeholder>
          <w:showingPlcHdr/>
          <w15:appearance w15:val="tags"/>
        </w:sdtPr>
        <w:sdtEndPr/>
        <w:sdtContent>
          <w:r w:rsidR="0059760E" w:rsidRPr="00E14A21">
            <w:rPr>
              <w:rStyle w:val="PlaceholderText"/>
            </w:rPr>
            <w:t>Click or tap here to enter text.</w:t>
          </w:r>
        </w:sdtContent>
      </w:sdt>
      <w:r w:rsidRPr="00E14A21">
        <w:t xml:space="preserve"> are referred to as the “Parties.” </w:t>
      </w:r>
    </w:p>
    <w:p w14:paraId="085DFB14" w14:textId="67AB7109" w:rsidR="00FE09D7" w:rsidRPr="00E14A21" w:rsidRDefault="00FE09D7" w:rsidP="00FE09D7">
      <w:pPr>
        <w:pStyle w:val="Default"/>
        <w:numPr>
          <w:ilvl w:val="0"/>
          <w:numId w:val="1"/>
        </w:numPr>
        <w:spacing w:after="240"/>
      </w:pPr>
      <w:r w:rsidRPr="002732D9">
        <w:rPr>
          <w:b/>
          <w:bCs/>
          <w:color w:val="FF0000"/>
        </w:rPr>
        <w:t>Background</w:t>
      </w:r>
      <w:r w:rsidRPr="002732D9">
        <w:rPr>
          <w:color w:val="FF0000"/>
        </w:rPr>
        <w:t>.</w:t>
      </w:r>
      <w:r w:rsidRPr="00E14A21">
        <w:t xml:space="preserve">  </w:t>
      </w:r>
      <w:sdt>
        <w:sdtPr>
          <w:alias w:val="insert additional detail as appropriate"/>
          <w:tag w:val="insert additional detail as appropriate"/>
          <w:id w:val="-823741240"/>
          <w:placeholder>
            <w:docPart w:val="74C2B8BF5BC341EEA8A232A5227ED51D"/>
          </w:placeholder>
          <w:showingPlcHdr/>
          <w15:appearance w15:val="tags"/>
        </w:sdtPr>
        <w:sdtContent>
          <w:r w:rsidR="003204B0" w:rsidRPr="00E14A21">
            <w:rPr>
              <w:rStyle w:val="PlaceholderText"/>
            </w:rPr>
            <w:t>Click or tap here to enter text.</w:t>
          </w:r>
        </w:sdtContent>
      </w:sdt>
    </w:p>
    <w:p w14:paraId="27C27E29" w14:textId="36841C95" w:rsidR="00FE09D7" w:rsidRPr="002732D9" w:rsidRDefault="00FE09D7" w:rsidP="00FE09D7">
      <w:pPr>
        <w:pStyle w:val="Default"/>
        <w:numPr>
          <w:ilvl w:val="0"/>
          <w:numId w:val="1"/>
        </w:numPr>
        <w:spacing w:after="240"/>
        <w:rPr>
          <w:color w:val="auto"/>
        </w:rPr>
      </w:pPr>
      <w:r w:rsidRPr="002732D9">
        <w:rPr>
          <w:b/>
          <w:bCs/>
          <w:color w:val="auto"/>
        </w:rPr>
        <w:t>Authorities</w:t>
      </w:r>
      <w:r w:rsidRPr="002732D9">
        <w:rPr>
          <w:color w:val="auto"/>
        </w:rPr>
        <w:t>.</w:t>
      </w:r>
    </w:p>
    <w:p w14:paraId="32B1D603" w14:textId="7B24314C" w:rsidR="00FE09D7" w:rsidRPr="002732D9" w:rsidRDefault="005710D0" w:rsidP="00FE09D7">
      <w:pPr>
        <w:pStyle w:val="Default"/>
        <w:numPr>
          <w:ilvl w:val="1"/>
          <w:numId w:val="1"/>
        </w:numPr>
        <w:spacing w:after="240"/>
        <w:rPr>
          <w:color w:val="808080" w:themeColor="background1" w:themeShade="80"/>
        </w:rPr>
      </w:pPr>
      <w:r w:rsidRPr="002732D9">
        <w:rPr>
          <w:color w:val="808080" w:themeColor="background1" w:themeShade="80"/>
        </w:rPr>
        <w:t>10 U.S.C. § 8541 et seq., as implemented by SECNAVINST 1524.2D, OPNAVINST 5450.210E, and OPNAVINST 1520.23C, provides underlying legal authority for the NPS activities detailed herein.</w:t>
      </w:r>
    </w:p>
    <w:p w14:paraId="479873AD" w14:textId="4FAC1B46" w:rsidR="005710D0" w:rsidRPr="00E14A21" w:rsidRDefault="000B13D2" w:rsidP="00FE09D7">
      <w:pPr>
        <w:pStyle w:val="Default"/>
        <w:numPr>
          <w:ilvl w:val="1"/>
          <w:numId w:val="1"/>
        </w:numPr>
        <w:spacing w:after="240"/>
      </w:pPr>
      <w:sdt>
        <w:sdtPr>
          <w:alias w:val="counterparty's authorities"/>
          <w:tag w:val="counterparty's authorities"/>
          <w:id w:val="-994649243"/>
          <w:placeholder>
            <w:docPart w:val="89F4EA0B75AD4ECDAD94D1561793F896"/>
          </w:placeholder>
          <w:showingPlcHdr/>
          <w:text/>
        </w:sdtPr>
        <w:sdtEndPr/>
        <w:sdtContent>
          <w:r w:rsidR="00574CD8" w:rsidRPr="00E14A21">
            <w:rPr>
              <w:rStyle w:val="PlaceholderText"/>
            </w:rPr>
            <w:t>Click or tap here to enter text.</w:t>
          </w:r>
        </w:sdtContent>
      </w:sdt>
      <w:r w:rsidR="005710D0" w:rsidRPr="00E14A21">
        <w:t xml:space="preserve"> provides underlying legal authority for the </w:t>
      </w:r>
      <w:sdt>
        <w:sdtPr>
          <w:alias w:val="counterparty"/>
          <w:id w:val="1701819207"/>
          <w:placeholder>
            <w:docPart w:val="DD1D7EAC2E81460B8ACD1426D0BB7C58"/>
          </w:placeholder>
          <w:showingPlcHdr/>
          <w15:appearance w15:val="tags"/>
        </w:sdtPr>
        <w:sdtEndPr/>
        <w:sdtContent>
          <w:r w:rsidR="00574CD8" w:rsidRPr="00E14A21">
            <w:rPr>
              <w:rStyle w:val="PlaceholderText"/>
            </w:rPr>
            <w:t>Click or tap here to enter text.</w:t>
          </w:r>
        </w:sdtContent>
      </w:sdt>
      <w:r w:rsidR="005710D0" w:rsidRPr="00E14A21">
        <w:t xml:space="preserve"> activities detailed herein.</w:t>
      </w:r>
    </w:p>
    <w:p w14:paraId="080BDC95" w14:textId="7AE38CF4" w:rsidR="005710D0" w:rsidRPr="002732D9" w:rsidRDefault="00574CD8" w:rsidP="00FE09D7">
      <w:pPr>
        <w:pStyle w:val="Default"/>
        <w:numPr>
          <w:ilvl w:val="1"/>
          <w:numId w:val="1"/>
        </w:numPr>
        <w:spacing w:after="240"/>
        <w:rPr>
          <w:color w:val="808080" w:themeColor="background1" w:themeShade="80"/>
        </w:rPr>
      </w:pPr>
      <w:r w:rsidRPr="002732D9">
        <w:rPr>
          <w:color w:val="808080" w:themeColor="background1" w:themeShade="80"/>
        </w:rPr>
        <w:t xml:space="preserve">This MOA is established under the guidance of DoD Instruction 4000.19 (Dec 2020).  </w:t>
      </w:r>
    </w:p>
    <w:p w14:paraId="62908124" w14:textId="27673CCB" w:rsidR="00FE09D7" w:rsidRPr="00E14A21" w:rsidRDefault="00FE09D7" w:rsidP="00FE09D7">
      <w:pPr>
        <w:pStyle w:val="Default"/>
        <w:numPr>
          <w:ilvl w:val="0"/>
          <w:numId w:val="1"/>
        </w:numPr>
        <w:spacing w:after="240"/>
      </w:pPr>
      <w:r w:rsidRPr="002732D9">
        <w:rPr>
          <w:b/>
          <w:bCs/>
          <w:color w:val="FF0000"/>
        </w:rPr>
        <w:t>Purpose and Scope</w:t>
      </w:r>
      <w:r w:rsidRPr="002732D9">
        <w:rPr>
          <w:color w:val="FF0000"/>
        </w:rPr>
        <w:t>.</w:t>
      </w:r>
      <w:r w:rsidR="005710D0" w:rsidRPr="002732D9">
        <w:rPr>
          <w:color w:val="FF0000"/>
        </w:rPr>
        <w:t xml:space="preserve">  The purpose of this </w:t>
      </w:r>
      <w:r w:rsidR="0059760E" w:rsidRPr="002732D9">
        <w:rPr>
          <w:color w:val="FF0000"/>
        </w:rPr>
        <w:t>MOA</w:t>
      </w:r>
      <w:r w:rsidR="005710D0" w:rsidRPr="002732D9">
        <w:rPr>
          <w:color w:val="FF0000"/>
        </w:rPr>
        <w:t xml:space="preserve"> is to identify the general terms and objectives for the Parties’ collaboration, and their respective roles and responsibilitie</w:t>
      </w:r>
      <w:r w:rsidR="00386702" w:rsidRPr="002732D9">
        <w:rPr>
          <w:color w:val="FF0000"/>
        </w:rPr>
        <w:t>s.</w:t>
      </w:r>
      <w:r w:rsidR="00386702" w:rsidRPr="00E14A21">
        <w:t xml:space="preserve">  </w:t>
      </w:r>
      <w:bookmarkStart w:id="0" w:name="_Hlk144208556"/>
      <w:sdt>
        <w:sdtPr>
          <w:alias w:val="insert additional detail as appropriate"/>
          <w:tag w:val="insert additional detail as appropriate"/>
          <w:id w:val="1133990146"/>
          <w:placeholder>
            <w:docPart w:val="8E92DDD106644C469FF5683BA60B8DB3"/>
          </w:placeholder>
          <w:showingPlcHdr/>
          <w15:appearance w15:val="tags"/>
        </w:sdtPr>
        <w:sdtEndPr/>
        <w:sdtContent>
          <w:r w:rsidR="00386702" w:rsidRPr="00E14A21">
            <w:rPr>
              <w:rStyle w:val="PlaceholderText"/>
            </w:rPr>
            <w:t>Click or tap here to enter text.</w:t>
          </w:r>
        </w:sdtContent>
      </w:sdt>
      <w:bookmarkEnd w:id="0"/>
    </w:p>
    <w:p w14:paraId="1DF7C49E" w14:textId="3E6F3564" w:rsidR="00FE09D7" w:rsidRPr="002732D9" w:rsidRDefault="00FE09D7" w:rsidP="00FE09D7">
      <w:pPr>
        <w:pStyle w:val="Default"/>
        <w:numPr>
          <w:ilvl w:val="0"/>
          <w:numId w:val="1"/>
        </w:numPr>
        <w:spacing w:after="240"/>
        <w:rPr>
          <w:color w:val="FF0000"/>
        </w:rPr>
      </w:pPr>
      <w:r w:rsidRPr="002732D9">
        <w:rPr>
          <w:b/>
          <w:bCs/>
          <w:color w:val="FF0000"/>
        </w:rPr>
        <w:t>Responsibilities of the Parties</w:t>
      </w:r>
      <w:r w:rsidRPr="002732D9">
        <w:rPr>
          <w:color w:val="FF0000"/>
        </w:rPr>
        <w:t>.</w:t>
      </w:r>
    </w:p>
    <w:p w14:paraId="1977A160" w14:textId="7E674EAC" w:rsidR="00FE09D7" w:rsidRPr="002732D9" w:rsidRDefault="00FE09D7" w:rsidP="00FE09D7">
      <w:pPr>
        <w:pStyle w:val="Default"/>
        <w:numPr>
          <w:ilvl w:val="1"/>
          <w:numId w:val="1"/>
        </w:numPr>
        <w:spacing w:after="240"/>
        <w:rPr>
          <w:color w:val="FF0000"/>
        </w:rPr>
      </w:pPr>
      <w:r w:rsidRPr="002732D9">
        <w:rPr>
          <w:b/>
          <w:bCs/>
          <w:color w:val="FF0000"/>
        </w:rPr>
        <w:t>NPS Will</w:t>
      </w:r>
      <w:r w:rsidRPr="002732D9">
        <w:rPr>
          <w:color w:val="FF0000"/>
        </w:rPr>
        <w:t>:</w:t>
      </w:r>
    </w:p>
    <w:bookmarkStart w:id="1" w:name="_Hlk144277372"/>
    <w:p w14:paraId="0B0034E1" w14:textId="01C246D3" w:rsidR="00FE09D7" w:rsidRDefault="003204B0" w:rsidP="00FE09D7">
      <w:pPr>
        <w:pStyle w:val="Default"/>
        <w:numPr>
          <w:ilvl w:val="2"/>
          <w:numId w:val="1"/>
        </w:numPr>
        <w:spacing w:after="240"/>
      </w:pPr>
      <w:sdt>
        <w:sdtPr>
          <w:alias w:val="insert additional detail as appropriate"/>
          <w:tag w:val="insert additional detail as appropriate"/>
          <w:id w:val="-168866615"/>
          <w:placeholder>
            <w:docPart w:val="6F029786D83D4B00A5A6B143F9F9F0DE"/>
          </w:placeholder>
          <w:showingPlcHdr/>
          <w15:appearance w15:val="tags"/>
        </w:sdtPr>
        <w:sdtContent>
          <w:r w:rsidRPr="00E14A21">
            <w:rPr>
              <w:rStyle w:val="PlaceholderText"/>
            </w:rPr>
            <w:t>Click or tap here to enter text.</w:t>
          </w:r>
        </w:sdtContent>
      </w:sdt>
      <w:bookmarkEnd w:id="1"/>
    </w:p>
    <w:p w14:paraId="4E0604D2" w14:textId="606AB50F" w:rsidR="003204B0" w:rsidRDefault="003204B0" w:rsidP="00FE09D7">
      <w:pPr>
        <w:pStyle w:val="Default"/>
        <w:numPr>
          <w:ilvl w:val="2"/>
          <w:numId w:val="1"/>
        </w:numPr>
        <w:spacing w:after="240"/>
      </w:pPr>
      <w:sdt>
        <w:sdtPr>
          <w:alias w:val="insert additional detail as appropriate"/>
          <w:tag w:val="insert additional detail as appropriate"/>
          <w:id w:val="-1343782312"/>
          <w:placeholder>
            <w:docPart w:val="8CCE11FF80494A38B72E12D3281019BD"/>
          </w:placeholder>
          <w:showingPlcHdr/>
          <w15:appearance w15:val="tags"/>
        </w:sdtPr>
        <w:sdtContent>
          <w:r w:rsidRPr="00E14A21">
            <w:rPr>
              <w:rStyle w:val="PlaceholderText"/>
            </w:rPr>
            <w:t>Click or tap here to enter text.</w:t>
          </w:r>
        </w:sdtContent>
      </w:sdt>
    </w:p>
    <w:p w14:paraId="2F381C61" w14:textId="58CD5E40" w:rsidR="003204B0" w:rsidRPr="00E14A21" w:rsidRDefault="003204B0" w:rsidP="00FE09D7">
      <w:pPr>
        <w:pStyle w:val="Default"/>
        <w:numPr>
          <w:ilvl w:val="2"/>
          <w:numId w:val="1"/>
        </w:numPr>
        <w:spacing w:after="240"/>
      </w:pPr>
      <w:sdt>
        <w:sdtPr>
          <w:alias w:val="insert additional detail as appropriate"/>
          <w:tag w:val="insert additional detail as appropriate"/>
          <w:id w:val="759878237"/>
          <w:placeholder>
            <w:docPart w:val="3A8CD705226C4C2F94098F3976183C50"/>
          </w:placeholder>
          <w:showingPlcHdr/>
          <w15:appearance w15:val="tags"/>
        </w:sdtPr>
        <w:sdtContent>
          <w:r w:rsidRPr="00E14A21">
            <w:rPr>
              <w:rStyle w:val="PlaceholderText"/>
            </w:rPr>
            <w:t>Click or tap here to enter text.</w:t>
          </w:r>
        </w:sdtContent>
      </w:sdt>
    </w:p>
    <w:p w14:paraId="000C8BB0" w14:textId="50E55C38" w:rsidR="00FE09D7" w:rsidRPr="00E14A21" w:rsidRDefault="00FE09D7" w:rsidP="00FE09D7">
      <w:pPr>
        <w:pStyle w:val="Default"/>
        <w:numPr>
          <w:ilvl w:val="1"/>
          <w:numId w:val="1"/>
        </w:numPr>
        <w:spacing w:after="240"/>
      </w:pPr>
      <w:r w:rsidRPr="00E14A21">
        <w:t xml:space="preserve"> </w:t>
      </w:r>
      <w:sdt>
        <w:sdtPr>
          <w:alias w:val="counterparty"/>
          <w:id w:val="-1448074059"/>
          <w:placeholder>
            <w:docPart w:val="4C8B6CD469DC4F8689011D432CC71633"/>
          </w:placeholder>
          <w:showingPlcHdr/>
          <w15:appearance w15:val="tags"/>
        </w:sdtPr>
        <w:sdtEndPr/>
        <w:sdtContent>
          <w:r w:rsidR="0059760E" w:rsidRPr="00E14A21">
            <w:rPr>
              <w:rStyle w:val="PlaceholderText"/>
            </w:rPr>
            <w:t>Click or tap here to enter text.</w:t>
          </w:r>
        </w:sdtContent>
      </w:sdt>
      <w:r w:rsidR="0059760E" w:rsidRPr="00E14A21">
        <w:rPr>
          <w:b/>
          <w:bCs/>
        </w:rPr>
        <w:t xml:space="preserve"> </w:t>
      </w:r>
      <w:r w:rsidRPr="002732D9">
        <w:rPr>
          <w:b/>
          <w:bCs/>
          <w:color w:val="FF0000"/>
        </w:rPr>
        <w:t>Will</w:t>
      </w:r>
      <w:r w:rsidRPr="002732D9">
        <w:rPr>
          <w:color w:val="FF0000"/>
        </w:rPr>
        <w:t>:</w:t>
      </w:r>
    </w:p>
    <w:p w14:paraId="20ED79E1" w14:textId="477E8875" w:rsidR="00FE09D7" w:rsidRDefault="003204B0" w:rsidP="00FE09D7">
      <w:pPr>
        <w:pStyle w:val="Default"/>
        <w:numPr>
          <w:ilvl w:val="2"/>
          <w:numId w:val="1"/>
        </w:numPr>
        <w:spacing w:after="240"/>
      </w:pPr>
      <w:sdt>
        <w:sdtPr>
          <w:alias w:val="insert additional detail as appropriate"/>
          <w:tag w:val="insert additional detail as appropriate"/>
          <w:id w:val="225956344"/>
          <w:placeholder>
            <w:docPart w:val="8AE7207147174386B76F678E821EF333"/>
          </w:placeholder>
          <w:showingPlcHdr/>
          <w15:appearance w15:val="tags"/>
        </w:sdtPr>
        <w:sdtContent>
          <w:r w:rsidRPr="00E14A21">
            <w:rPr>
              <w:rStyle w:val="PlaceholderText"/>
            </w:rPr>
            <w:t>Click or tap here to enter text.</w:t>
          </w:r>
        </w:sdtContent>
      </w:sdt>
    </w:p>
    <w:p w14:paraId="2515C37F" w14:textId="2C144898" w:rsidR="003204B0" w:rsidRDefault="003204B0" w:rsidP="00FE09D7">
      <w:pPr>
        <w:pStyle w:val="Default"/>
        <w:numPr>
          <w:ilvl w:val="2"/>
          <w:numId w:val="1"/>
        </w:numPr>
        <w:spacing w:after="240"/>
      </w:pPr>
      <w:sdt>
        <w:sdtPr>
          <w:alias w:val="insert additional detail as appropriate"/>
          <w:tag w:val="insert additional detail as appropriate"/>
          <w:id w:val="-1645038068"/>
          <w:placeholder>
            <w:docPart w:val="BE046B1FA65F4422B8D361B09C46786B"/>
          </w:placeholder>
          <w:showingPlcHdr/>
          <w15:appearance w15:val="tags"/>
        </w:sdtPr>
        <w:sdtContent>
          <w:r w:rsidRPr="00E14A21">
            <w:rPr>
              <w:rStyle w:val="PlaceholderText"/>
            </w:rPr>
            <w:t>Click or tap here to enter text.</w:t>
          </w:r>
        </w:sdtContent>
      </w:sdt>
    </w:p>
    <w:p w14:paraId="67D789A3" w14:textId="2FB2106F" w:rsidR="003204B0" w:rsidRPr="00E14A21" w:rsidRDefault="003204B0" w:rsidP="00FE09D7">
      <w:pPr>
        <w:pStyle w:val="Default"/>
        <w:numPr>
          <w:ilvl w:val="2"/>
          <w:numId w:val="1"/>
        </w:numPr>
        <w:spacing w:after="240"/>
      </w:pPr>
      <w:sdt>
        <w:sdtPr>
          <w:alias w:val="insert additional detail as appropriate"/>
          <w:tag w:val="insert additional detail as appropriate"/>
          <w:id w:val="-1517303192"/>
          <w:placeholder>
            <w:docPart w:val="718E8EF219444061A483896B3194FDF0"/>
          </w:placeholder>
          <w:showingPlcHdr/>
          <w15:appearance w15:val="tags"/>
        </w:sdtPr>
        <w:sdtContent>
          <w:r w:rsidRPr="00E14A21">
            <w:rPr>
              <w:rStyle w:val="PlaceholderText"/>
            </w:rPr>
            <w:t>Click or tap here to enter text.</w:t>
          </w:r>
        </w:sdtContent>
      </w:sdt>
    </w:p>
    <w:p w14:paraId="7805148F" w14:textId="22743B23" w:rsidR="00FE09D7" w:rsidRPr="002732D9" w:rsidRDefault="00FE09D7" w:rsidP="00FE09D7">
      <w:pPr>
        <w:pStyle w:val="Default"/>
        <w:numPr>
          <w:ilvl w:val="1"/>
          <w:numId w:val="1"/>
        </w:numPr>
        <w:spacing w:after="240"/>
        <w:rPr>
          <w:color w:val="FF0000"/>
        </w:rPr>
      </w:pPr>
      <w:r w:rsidRPr="002732D9">
        <w:rPr>
          <w:b/>
          <w:bCs/>
          <w:color w:val="FF0000"/>
        </w:rPr>
        <w:t>Both Parties Will</w:t>
      </w:r>
      <w:r w:rsidRPr="002732D9">
        <w:rPr>
          <w:color w:val="FF0000"/>
        </w:rPr>
        <w:t>:</w:t>
      </w:r>
    </w:p>
    <w:p w14:paraId="15336C0C" w14:textId="14263996" w:rsidR="00FE09D7" w:rsidRDefault="003204B0" w:rsidP="00FE09D7">
      <w:pPr>
        <w:pStyle w:val="Default"/>
        <w:numPr>
          <w:ilvl w:val="2"/>
          <w:numId w:val="1"/>
        </w:numPr>
        <w:spacing w:after="240"/>
      </w:pPr>
      <w:sdt>
        <w:sdtPr>
          <w:alias w:val="insert additional detail as appropriate"/>
          <w:tag w:val="insert additional detail as appropriate"/>
          <w:id w:val="582652528"/>
          <w:placeholder>
            <w:docPart w:val="890A5ABFD09D4833B52EE68B4A8290AC"/>
          </w:placeholder>
          <w:showingPlcHdr/>
          <w15:appearance w15:val="tags"/>
        </w:sdtPr>
        <w:sdtContent>
          <w:r w:rsidRPr="00E14A21">
            <w:rPr>
              <w:rStyle w:val="PlaceholderText"/>
            </w:rPr>
            <w:t>Click or tap here to enter text.</w:t>
          </w:r>
        </w:sdtContent>
      </w:sdt>
    </w:p>
    <w:p w14:paraId="48D33F21" w14:textId="4584302D" w:rsidR="003204B0" w:rsidRDefault="003204B0" w:rsidP="00FE09D7">
      <w:pPr>
        <w:pStyle w:val="Default"/>
        <w:numPr>
          <w:ilvl w:val="2"/>
          <w:numId w:val="1"/>
        </w:numPr>
        <w:spacing w:after="240"/>
      </w:pPr>
      <w:sdt>
        <w:sdtPr>
          <w:alias w:val="insert additional detail as appropriate"/>
          <w:tag w:val="insert additional detail as appropriate"/>
          <w:id w:val="-699238323"/>
          <w:placeholder>
            <w:docPart w:val="8095D56C62674BF992946521DEDD94FD"/>
          </w:placeholder>
          <w:showingPlcHdr/>
          <w15:appearance w15:val="tags"/>
        </w:sdtPr>
        <w:sdtContent>
          <w:r w:rsidRPr="00E14A21">
            <w:rPr>
              <w:rStyle w:val="PlaceholderText"/>
            </w:rPr>
            <w:t>Click or tap here to enter text.</w:t>
          </w:r>
        </w:sdtContent>
      </w:sdt>
    </w:p>
    <w:p w14:paraId="3E3CD2F8" w14:textId="0727C0E5" w:rsidR="003204B0" w:rsidRPr="00E14A21" w:rsidRDefault="003204B0" w:rsidP="00FE09D7">
      <w:pPr>
        <w:pStyle w:val="Default"/>
        <w:numPr>
          <w:ilvl w:val="2"/>
          <w:numId w:val="1"/>
        </w:numPr>
        <w:spacing w:after="240"/>
      </w:pPr>
      <w:sdt>
        <w:sdtPr>
          <w:alias w:val="insert additional detail as appropriate"/>
          <w:tag w:val="insert additional detail as appropriate"/>
          <w:id w:val="2095820938"/>
          <w:placeholder>
            <w:docPart w:val="24E3DDDF56774C5897AC8CC856C0EF36"/>
          </w:placeholder>
          <w:showingPlcHdr/>
          <w15:appearance w15:val="tags"/>
        </w:sdtPr>
        <w:sdtContent>
          <w:r w:rsidRPr="00E14A21">
            <w:rPr>
              <w:rStyle w:val="PlaceholderText"/>
            </w:rPr>
            <w:t>Click or tap here to enter text.</w:t>
          </w:r>
        </w:sdtContent>
      </w:sdt>
    </w:p>
    <w:p w14:paraId="5A23E9A6" w14:textId="46BE80D1" w:rsidR="00FE09D7" w:rsidRPr="002732D9" w:rsidRDefault="00FE09D7" w:rsidP="00FE09D7">
      <w:pPr>
        <w:pStyle w:val="Default"/>
        <w:numPr>
          <w:ilvl w:val="0"/>
          <w:numId w:val="1"/>
        </w:numPr>
        <w:spacing w:after="240"/>
        <w:rPr>
          <w:color w:val="808080" w:themeColor="background1" w:themeShade="80"/>
        </w:rPr>
      </w:pPr>
      <w:r w:rsidRPr="002732D9">
        <w:rPr>
          <w:b/>
          <w:bCs/>
          <w:color w:val="808080" w:themeColor="background1" w:themeShade="80"/>
        </w:rPr>
        <w:t>Personnel</w:t>
      </w:r>
      <w:r w:rsidRPr="002732D9">
        <w:rPr>
          <w:color w:val="808080" w:themeColor="background1" w:themeShade="80"/>
        </w:rPr>
        <w:t xml:space="preserve">: </w:t>
      </w:r>
      <w:bookmarkStart w:id="2" w:name="_Hlk144277999"/>
      <w:r w:rsidR="00B14086">
        <w:rPr>
          <w:rFonts w:eastAsia="Times New Roman"/>
          <w:color w:val="808080" w:themeColor="background1" w:themeShade="80"/>
        </w:rPr>
        <w:t>Unless</w:t>
      </w:r>
      <w:r w:rsidR="00574CD8" w:rsidRPr="002732D9">
        <w:rPr>
          <w:rFonts w:eastAsia="Times New Roman"/>
          <w:color w:val="808080" w:themeColor="background1" w:themeShade="80"/>
        </w:rPr>
        <w:t xml:space="preserve"> otherwise stated, e</w:t>
      </w:r>
      <w:r w:rsidR="00574CD8" w:rsidRPr="002732D9">
        <w:rPr>
          <w:rFonts w:eastAsia="Times New Roman"/>
          <w:color w:val="808080" w:themeColor="background1" w:themeShade="80"/>
          <w:spacing w:val="1"/>
        </w:rPr>
        <w:t>a</w:t>
      </w:r>
      <w:r w:rsidR="00574CD8" w:rsidRPr="002732D9">
        <w:rPr>
          <w:rFonts w:eastAsia="Times New Roman"/>
          <w:color w:val="808080" w:themeColor="background1" w:themeShade="80"/>
          <w:spacing w:val="-1"/>
        </w:rPr>
        <w:t>c</w:t>
      </w:r>
      <w:r w:rsidR="00574CD8" w:rsidRPr="002732D9">
        <w:rPr>
          <w:rFonts w:eastAsia="Times New Roman"/>
          <w:color w:val="808080" w:themeColor="background1" w:themeShade="80"/>
        </w:rPr>
        <w:t xml:space="preserve">h </w:t>
      </w:r>
      <w:r w:rsidR="00574CD8" w:rsidRPr="002732D9">
        <w:rPr>
          <w:rFonts w:eastAsia="Times New Roman"/>
          <w:color w:val="808080" w:themeColor="background1" w:themeShade="80"/>
          <w:spacing w:val="1"/>
        </w:rPr>
        <w:t>Pa</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spacing w:val="3"/>
        </w:rPr>
        <w:t>t</w:t>
      </w:r>
      <w:r w:rsidR="00574CD8" w:rsidRPr="002732D9">
        <w:rPr>
          <w:rFonts w:eastAsia="Times New Roman"/>
          <w:color w:val="808080" w:themeColor="background1" w:themeShade="80"/>
        </w:rPr>
        <w:t>y</w:t>
      </w:r>
      <w:r w:rsidR="00574CD8" w:rsidRPr="002732D9">
        <w:rPr>
          <w:rFonts w:eastAsia="Times New Roman"/>
          <w:color w:val="808080" w:themeColor="background1" w:themeShade="80"/>
          <w:spacing w:val="-5"/>
        </w:rPr>
        <w:t xml:space="preserve"> </w:t>
      </w:r>
      <w:r w:rsidR="00574CD8" w:rsidRPr="002732D9">
        <w:rPr>
          <w:rFonts w:eastAsia="Times New Roman"/>
          <w:color w:val="808080" w:themeColor="background1" w:themeShade="80"/>
        </w:rPr>
        <w:t xml:space="preserve">is </w:t>
      </w:r>
      <w:r w:rsidR="00574CD8" w:rsidRPr="002732D9">
        <w:rPr>
          <w:rFonts w:eastAsia="Times New Roman"/>
          <w:color w:val="808080" w:themeColor="background1" w:themeShade="80"/>
          <w:spacing w:val="-1"/>
        </w:rPr>
        <w:t>re</w:t>
      </w:r>
      <w:r w:rsidR="00574CD8" w:rsidRPr="002732D9">
        <w:rPr>
          <w:rFonts w:eastAsia="Times New Roman"/>
          <w:color w:val="808080" w:themeColor="background1" w:themeShade="80"/>
        </w:rPr>
        <w:t>sponsible</w:t>
      </w:r>
      <w:r w:rsidR="00574CD8" w:rsidRPr="002732D9">
        <w:rPr>
          <w:rFonts w:eastAsia="Times New Roman"/>
          <w:color w:val="808080" w:themeColor="background1" w:themeShade="80"/>
          <w:spacing w:val="1"/>
        </w:rPr>
        <w:t xml:space="preserve"> </w:t>
      </w:r>
      <w:r w:rsidR="00574CD8" w:rsidRPr="002732D9">
        <w:rPr>
          <w:rFonts w:eastAsia="Times New Roman"/>
          <w:color w:val="808080" w:themeColor="background1" w:themeShade="80"/>
          <w:spacing w:val="-1"/>
        </w:rPr>
        <w:t>f</w:t>
      </w:r>
      <w:r w:rsidR="00574CD8" w:rsidRPr="002732D9">
        <w:rPr>
          <w:rFonts w:eastAsia="Times New Roman"/>
          <w:color w:val="808080" w:themeColor="background1" w:themeShade="80"/>
        </w:rPr>
        <w:t>or</w:t>
      </w:r>
      <w:r w:rsidR="00574CD8" w:rsidRPr="002732D9">
        <w:rPr>
          <w:rFonts w:eastAsia="Times New Roman"/>
          <w:color w:val="808080" w:themeColor="background1" w:themeShade="80"/>
          <w:spacing w:val="-1"/>
        </w:rPr>
        <w:t xml:space="preserve"> a</w:t>
      </w:r>
      <w:r w:rsidR="00574CD8" w:rsidRPr="002732D9">
        <w:rPr>
          <w:rFonts w:eastAsia="Times New Roman"/>
          <w:color w:val="808080" w:themeColor="background1" w:themeShade="80"/>
        </w:rPr>
        <w:t xml:space="preserve">ll </w:t>
      </w:r>
      <w:r w:rsidR="00574CD8" w:rsidRPr="002732D9">
        <w:rPr>
          <w:rFonts w:eastAsia="Times New Roman"/>
          <w:color w:val="808080" w:themeColor="background1" w:themeShade="80"/>
          <w:spacing w:val="1"/>
        </w:rPr>
        <w:t>c</w:t>
      </w:r>
      <w:r w:rsidR="00574CD8" w:rsidRPr="002732D9">
        <w:rPr>
          <w:rFonts w:eastAsia="Times New Roman"/>
          <w:color w:val="808080" w:themeColor="background1" w:themeShade="80"/>
        </w:rPr>
        <w:t>osts (i.e., p</w:t>
      </w:r>
      <w:r w:rsidR="00574CD8" w:rsidRPr="002732D9">
        <w:rPr>
          <w:rFonts w:eastAsia="Times New Roman"/>
          <w:color w:val="808080" w:themeColor="background1" w:themeShade="80"/>
          <w:spacing w:val="4"/>
        </w:rPr>
        <w:t>a</w:t>
      </w:r>
      <w:r w:rsidR="00574CD8" w:rsidRPr="002732D9">
        <w:rPr>
          <w:rFonts w:eastAsia="Times New Roman"/>
          <w:color w:val="808080" w:themeColor="background1" w:themeShade="80"/>
        </w:rPr>
        <w:t>y</w:t>
      </w:r>
      <w:r w:rsidR="00574CD8" w:rsidRPr="002732D9">
        <w:rPr>
          <w:rFonts w:eastAsia="Times New Roman"/>
          <w:color w:val="808080" w:themeColor="background1" w:themeShade="80"/>
          <w:spacing w:val="-2"/>
        </w:rPr>
        <w:t xml:space="preserve">, </w:t>
      </w:r>
      <w:r w:rsidR="00574CD8" w:rsidRPr="002732D9">
        <w:rPr>
          <w:rFonts w:eastAsia="Times New Roman"/>
          <w:color w:val="808080" w:themeColor="background1" w:themeShade="80"/>
        </w:rPr>
        <w:t>b</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n</w:t>
      </w:r>
      <w:r w:rsidR="00574CD8" w:rsidRPr="002732D9">
        <w:rPr>
          <w:rFonts w:eastAsia="Times New Roman"/>
          <w:color w:val="808080" w:themeColor="background1" w:themeShade="80"/>
          <w:spacing w:val="-1"/>
        </w:rPr>
        <w:t>ef</w:t>
      </w:r>
      <w:r w:rsidR="00574CD8" w:rsidRPr="002732D9">
        <w:rPr>
          <w:rFonts w:eastAsia="Times New Roman"/>
          <w:color w:val="808080" w:themeColor="background1" w:themeShade="80"/>
        </w:rPr>
        <w:t>its, suppo</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rPr>
        <w:t>t, t</w:t>
      </w:r>
      <w:r w:rsidR="00574CD8" w:rsidRPr="002732D9">
        <w:rPr>
          <w:rFonts w:eastAsia="Times New Roman"/>
          <w:color w:val="808080" w:themeColor="background1" w:themeShade="80"/>
          <w:spacing w:val="-1"/>
        </w:rPr>
        <w:t>r</w:t>
      </w:r>
      <w:r w:rsidR="00574CD8" w:rsidRPr="002732D9">
        <w:rPr>
          <w:rFonts w:eastAsia="Times New Roman"/>
          <w:color w:val="808080" w:themeColor="background1" w:themeShade="80"/>
          <w:spacing w:val="1"/>
        </w:rPr>
        <w:t>a</w:t>
      </w:r>
      <w:r w:rsidR="00574CD8" w:rsidRPr="002732D9">
        <w:rPr>
          <w:rFonts w:eastAsia="Times New Roman"/>
          <w:color w:val="808080" w:themeColor="background1" w:themeShade="80"/>
        </w:rPr>
        <w:t>v</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l</w:t>
      </w:r>
      <w:r w:rsidR="00B14086">
        <w:rPr>
          <w:rFonts w:eastAsia="Times New Roman"/>
          <w:color w:val="808080" w:themeColor="background1" w:themeShade="80"/>
        </w:rPr>
        <w:t>, etc.</w:t>
      </w:r>
      <w:r w:rsidR="00574CD8" w:rsidRPr="002732D9">
        <w:rPr>
          <w:rFonts w:eastAsia="Times New Roman"/>
          <w:color w:val="808080" w:themeColor="background1" w:themeShade="80"/>
        </w:rPr>
        <w:t>)</w:t>
      </w:r>
      <w:r w:rsidR="00B14086">
        <w:rPr>
          <w:rFonts w:eastAsia="Times New Roman"/>
          <w:color w:val="808080" w:themeColor="background1" w:themeShade="80"/>
        </w:rPr>
        <w:t>, as well as supervision and management</w:t>
      </w:r>
      <w:r w:rsidR="00574CD8" w:rsidRPr="002732D9">
        <w:rPr>
          <w:rFonts w:eastAsia="Times New Roman"/>
          <w:color w:val="808080" w:themeColor="background1" w:themeShade="80"/>
        </w:rPr>
        <w:t xml:space="preserve"> of</w:t>
      </w:r>
      <w:r w:rsidR="00574CD8" w:rsidRPr="002732D9">
        <w:rPr>
          <w:rFonts w:eastAsia="Times New Roman"/>
          <w:color w:val="808080" w:themeColor="background1" w:themeShade="80"/>
          <w:spacing w:val="-1"/>
        </w:rPr>
        <w:t xml:space="preserve"> </w:t>
      </w:r>
      <w:r w:rsidR="00574CD8" w:rsidRPr="002732D9">
        <w:rPr>
          <w:rFonts w:eastAsia="Times New Roman"/>
          <w:color w:val="808080" w:themeColor="background1" w:themeShade="80"/>
        </w:rPr>
        <w:t>its p</w:t>
      </w:r>
      <w:r w:rsidR="00574CD8" w:rsidRPr="002732D9">
        <w:rPr>
          <w:rFonts w:eastAsia="Times New Roman"/>
          <w:color w:val="808080" w:themeColor="background1" w:themeShade="80"/>
          <w:spacing w:val="-1"/>
        </w:rPr>
        <w:t>er</w:t>
      </w:r>
      <w:r w:rsidR="00574CD8" w:rsidRPr="002732D9">
        <w:rPr>
          <w:rFonts w:eastAsia="Times New Roman"/>
          <w:color w:val="808080" w:themeColor="background1" w:themeShade="80"/>
        </w:rPr>
        <w:t>sonn</w:t>
      </w:r>
      <w:r w:rsidR="00574CD8" w:rsidRPr="002732D9">
        <w:rPr>
          <w:rFonts w:eastAsia="Times New Roman"/>
          <w:color w:val="808080" w:themeColor="background1" w:themeShade="80"/>
          <w:spacing w:val="-1"/>
        </w:rPr>
        <w:t>e</w:t>
      </w:r>
      <w:r w:rsidR="00574CD8" w:rsidRPr="002732D9">
        <w:rPr>
          <w:rFonts w:eastAsia="Times New Roman"/>
          <w:color w:val="808080" w:themeColor="background1" w:themeShade="80"/>
        </w:rPr>
        <w:t>l</w:t>
      </w:r>
      <w:r w:rsidR="00B14086">
        <w:rPr>
          <w:rFonts w:eastAsia="Times New Roman"/>
          <w:color w:val="808080" w:themeColor="background1" w:themeShade="80"/>
        </w:rPr>
        <w:t>.</w:t>
      </w:r>
      <w:bookmarkEnd w:id="2"/>
    </w:p>
    <w:p w14:paraId="2755B8F2" w14:textId="0D198373" w:rsidR="00FE09D7" w:rsidRPr="002732D9" w:rsidRDefault="00574CD8" w:rsidP="00574CD8">
      <w:pPr>
        <w:pStyle w:val="Default"/>
        <w:numPr>
          <w:ilvl w:val="0"/>
          <w:numId w:val="1"/>
        </w:numPr>
        <w:spacing w:after="240"/>
        <w:rPr>
          <w:color w:val="808080" w:themeColor="background1" w:themeShade="80"/>
        </w:rPr>
      </w:pPr>
      <w:r w:rsidRPr="002732D9">
        <w:rPr>
          <w:b/>
          <w:bCs/>
          <w:color w:val="808080" w:themeColor="background1" w:themeShade="80"/>
        </w:rPr>
        <w:t>General Provisions</w:t>
      </w:r>
      <w:r w:rsidRPr="002732D9">
        <w:rPr>
          <w:color w:val="808080" w:themeColor="background1" w:themeShade="80"/>
        </w:rPr>
        <w:t>.</w:t>
      </w:r>
    </w:p>
    <w:p w14:paraId="43882DC4" w14:textId="215AEC03" w:rsidR="00574CD8" w:rsidRPr="00E14A21" w:rsidRDefault="00574CD8" w:rsidP="00574CD8">
      <w:pPr>
        <w:pStyle w:val="Default"/>
        <w:numPr>
          <w:ilvl w:val="1"/>
          <w:numId w:val="1"/>
        </w:numPr>
        <w:spacing w:after="240"/>
      </w:pPr>
      <w:r w:rsidRPr="002732D9">
        <w:rPr>
          <w:b/>
          <w:bCs/>
          <w:color w:val="808080" w:themeColor="background1" w:themeShade="80"/>
        </w:rPr>
        <w:t>Points of Contact (POCs)</w:t>
      </w:r>
      <w:r w:rsidRPr="002732D9">
        <w:rPr>
          <w:color w:val="808080" w:themeColor="background1" w:themeShade="80"/>
        </w:rPr>
        <w:t>.  The following POCs will be used by the Parties to communicate matters concerning this MOA.  Each Party may change its POC upon reasonable notice to the other Party.</w:t>
      </w:r>
    </w:p>
    <w:p w14:paraId="476BE381" w14:textId="7BA5FE6B" w:rsidR="00574CD8" w:rsidRPr="00E14A21" w:rsidRDefault="00574CD8" w:rsidP="00574CD8">
      <w:pPr>
        <w:pStyle w:val="Default"/>
        <w:numPr>
          <w:ilvl w:val="2"/>
          <w:numId w:val="1"/>
        </w:numPr>
        <w:spacing w:after="240"/>
      </w:pPr>
      <w:r w:rsidRPr="00E14A21">
        <w:rPr>
          <w:b/>
          <w:bCs/>
        </w:rPr>
        <w:t>NPS</w:t>
      </w:r>
      <w:r w:rsidRPr="00E14A21">
        <w:t>:</w:t>
      </w:r>
    </w:p>
    <w:p w14:paraId="646844B4" w14:textId="48F476B1" w:rsidR="00574CD8" w:rsidRPr="00E14A21" w:rsidRDefault="0059760E" w:rsidP="001E398A">
      <w:pPr>
        <w:pStyle w:val="Default"/>
        <w:numPr>
          <w:ilvl w:val="3"/>
          <w:numId w:val="1"/>
        </w:numPr>
        <w:spacing w:after="240"/>
        <w:ind w:left="2160" w:hanging="1080"/>
      </w:pPr>
      <w:r w:rsidRPr="00E14A21">
        <w:t>Technical POC:</w:t>
      </w:r>
      <w:r w:rsidR="0074296F" w:rsidRPr="00E14A21">
        <w:t xml:space="preserve"> </w:t>
      </w:r>
      <w:bookmarkStart w:id="3" w:name="_Hlk144207628"/>
      <w:sdt>
        <w:sdtPr>
          <w:alias w:val="name, title, phone, email"/>
          <w:tag w:val="name, title, phone, email"/>
          <w:id w:val="1723175212"/>
          <w:placeholder>
            <w:docPart w:val="DefaultPlaceholder_-1854013440"/>
          </w:placeholder>
          <w:showingPlcHdr/>
          <w15:appearance w15:val="tags"/>
        </w:sdtPr>
        <w:sdtEndPr/>
        <w:sdtContent>
          <w:r w:rsidR="00661218" w:rsidRPr="00E14A21">
            <w:rPr>
              <w:rStyle w:val="PlaceholderText"/>
            </w:rPr>
            <w:t>Click or tap here to enter text.</w:t>
          </w:r>
        </w:sdtContent>
      </w:sdt>
      <w:bookmarkEnd w:id="3"/>
    </w:p>
    <w:p w14:paraId="2B0004D7" w14:textId="110E99C5" w:rsidR="0059760E" w:rsidRPr="002732D9" w:rsidRDefault="0059760E" w:rsidP="001E398A">
      <w:pPr>
        <w:pStyle w:val="Default"/>
        <w:numPr>
          <w:ilvl w:val="3"/>
          <w:numId w:val="1"/>
        </w:numPr>
        <w:spacing w:after="240"/>
        <w:ind w:left="2160" w:hanging="1080"/>
        <w:rPr>
          <w:rStyle w:val="Hyperlink"/>
          <w:color w:val="808080" w:themeColor="background1" w:themeShade="80"/>
          <w:u w:val="none"/>
        </w:rPr>
      </w:pPr>
      <w:r w:rsidRPr="002732D9">
        <w:rPr>
          <w:color w:val="808080" w:themeColor="background1" w:themeShade="80"/>
        </w:rPr>
        <w:t xml:space="preserve">Administrative POC: </w:t>
      </w:r>
      <w:r w:rsidRPr="002732D9">
        <w:rPr>
          <w:rFonts w:eastAsia="Times New Roman"/>
          <w:color w:val="808080" w:themeColor="background1" w:themeShade="80"/>
        </w:rPr>
        <w:t xml:space="preserve">Ms. Agata Maslowska, Technology Transfer Specialist, 831.656.2270, </w:t>
      </w:r>
      <w:hyperlink r:id="rId8" w:history="1">
        <w:r w:rsidRPr="002732D9">
          <w:rPr>
            <w:rStyle w:val="Hyperlink"/>
            <w:rFonts w:eastAsia="Times New Roman"/>
            <w:color w:val="808080" w:themeColor="background1" w:themeShade="80"/>
          </w:rPr>
          <w:t>agata.maslowska@nps.edu</w:t>
        </w:r>
      </w:hyperlink>
      <w:r w:rsidRPr="002732D9">
        <w:rPr>
          <w:rStyle w:val="Hyperlink"/>
          <w:rFonts w:eastAsia="Times New Roman"/>
          <w:color w:val="808080" w:themeColor="background1" w:themeShade="80"/>
        </w:rPr>
        <w:t>.</w:t>
      </w:r>
    </w:p>
    <w:p w14:paraId="7D064824" w14:textId="6EED8008" w:rsidR="0074296F" w:rsidRPr="00E14A21" w:rsidRDefault="0074296F" w:rsidP="001E398A">
      <w:pPr>
        <w:pStyle w:val="Default"/>
        <w:numPr>
          <w:ilvl w:val="3"/>
          <w:numId w:val="1"/>
        </w:numPr>
        <w:spacing w:after="240"/>
        <w:ind w:left="2160" w:hanging="1080"/>
      </w:pPr>
      <w:r w:rsidRPr="00E14A21">
        <w:t>Correspondence POC and Address:</w:t>
      </w:r>
      <w:r w:rsidR="003204B0">
        <w:t xml:space="preserve"> </w:t>
      </w:r>
      <w:sdt>
        <w:sdtPr>
          <w:alias w:val="name and address"/>
          <w:tag w:val="name and address"/>
          <w:id w:val="-1785646369"/>
          <w:placeholder>
            <w:docPart w:val="DefaultPlaceholder_-1854013440"/>
          </w:placeholder>
          <w:showingPlcHdr/>
          <w15:appearance w15:val="tags"/>
        </w:sdtPr>
        <w:sdtContent>
          <w:r w:rsidR="003204B0" w:rsidRPr="0015095A">
            <w:rPr>
              <w:rStyle w:val="PlaceholderText"/>
            </w:rPr>
            <w:t>Click or tap here to enter text.</w:t>
          </w:r>
        </w:sdtContent>
      </w:sdt>
    </w:p>
    <w:p w14:paraId="13E6C3E6" w14:textId="044F9B52" w:rsidR="0059760E" w:rsidRPr="00E14A21" w:rsidRDefault="000B13D2" w:rsidP="0059760E">
      <w:pPr>
        <w:pStyle w:val="Default"/>
        <w:numPr>
          <w:ilvl w:val="2"/>
          <w:numId w:val="1"/>
        </w:numPr>
        <w:spacing w:after="240"/>
      </w:pPr>
      <w:sdt>
        <w:sdtPr>
          <w:alias w:val="counterparty"/>
          <w:id w:val="337586499"/>
          <w:placeholder>
            <w:docPart w:val="75B964A4DF1A4D8180C9034D701D6762"/>
          </w:placeholder>
          <w:showingPlcHdr/>
          <w15:appearance w15:val="tags"/>
        </w:sdtPr>
        <w:sdtEndPr/>
        <w:sdtContent>
          <w:r w:rsidR="0059760E" w:rsidRPr="00E14A21">
            <w:rPr>
              <w:rStyle w:val="PlaceholderText"/>
            </w:rPr>
            <w:t>Click or tap here to enter text.</w:t>
          </w:r>
        </w:sdtContent>
      </w:sdt>
      <w:r w:rsidR="0059760E" w:rsidRPr="00E14A21">
        <w:t>:</w:t>
      </w:r>
    </w:p>
    <w:p w14:paraId="520A4A5D" w14:textId="6E43D29A" w:rsidR="0059760E" w:rsidRPr="00E14A21" w:rsidRDefault="0059760E" w:rsidP="001E398A">
      <w:pPr>
        <w:pStyle w:val="Default"/>
        <w:numPr>
          <w:ilvl w:val="3"/>
          <w:numId w:val="1"/>
        </w:numPr>
        <w:spacing w:after="240"/>
        <w:ind w:left="2160" w:hanging="1080"/>
        <w:rPr>
          <w:color w:val="auto"/>
        </w:rPr>
      </w:pPr>
      <w:r w:rsidRPr="00E14A21">
        <w:rPr>
          <w:rStyle w:val="PlaceholderText"/>
          <w:color w:val="auto"/>
        </w:rPr>
        <w:t>Technical POC:</w:t>
      </w:r>
      <w:r w:rsidR="0074296F" w:rsidRPr="00E14A21">
        <w:rPr>
          <w:rStyle w:val="PlaceholderText"/>
          <w:color w:val="auto"/>
        </w:rPr>
        <w:t xml:space="preserve"> </w:t>
      </w:r>
      <w:sdt>
        <w:sdtPr>
          <w:alias w:val="name, title, phone, email"/>
          <w:tag w:val="name, title, phone, email"/>
          <w:id w:val="-958953325"/>
          <w:placeholder>
            <w:docPart w:val="A43D6EEEB42A49C18B17DE3748BB7C64"/>
          </w:placeholder>
          <w:showingPlcHdr/>
          <w15:appearance w15:val="tags"/>
        </w:sdtPr>
        <w:sdtEndPr/>
        <w:sdtContent>
          <w:r w:rsidR="00661218" w:rsidRPr="00E14A21">
            <w:rPr>
              <w:rStyle w:val="PlaceholderText"/>
            </w:rPr>
            <w:t>Click or tap here to enter text.</w:t>
          </w:r>
        </w:sdtContent>
      </w:sdt>
    </w:p>
    <w:p w14:paraId="40C53353" w14:textId="69F9175E" w:rsidR="0059760E" w:rsidRPr="00E14A21" w:rsidRDefault="0059760E" w:rsidP="001E398A">
      <w:pPr>
        <w:pStyle w:val="Default"/>
        <w:numPr>
          <w:ilvl w:val="3"/>
          <w:numId w:val="1"/>
        </w:numPr>
        <w:spacing w:after="240"/>
        <w:ind w:left="2160" w:hanging="1080"/>
      </w:pPr>
      <w:r w:rsidRPr="00E14A21">
        <w:t>Administrative POC:</w:t>
      </w:r>
      <w:r w:rsidR="00661218" w:rsidRPr="00E14A21">
        <w:t xml:space="preserve"> </w:t>
      </w:r>
      <w:sdt>
        <w:sdtPr>
          <w:alias w:val="name, title, phone, email"/>
          <w:tag w:val="name, title, phone, email"/>
          <w:id w:val="-292524791"/>
          <w:placeholder>
            <w:docPart w:val="9005B132F5AE49D8AEB64881BA6DE887"/>
          </w:placeholder>
          <w:showingPlcHdr/>
          <w15:appearance w15:val="tags"/>
        </w:sdtPr>
        <w:sdtEndPr/>
        <w:sdtContent>
          <w:r w:rsidR="00661218" w:rsidRPr="00E14A21">
            <w:rPr>
              <w:rStyle w:val="PlaceholderText"/>
            </w:rPr>
            <w:t>Click or tap here to enter text.</w:t>
          </w:r>
        </w:sdtContent>
      </w:sdt>
    </w:p>
    <w:p w14:paraId="3D9E911B" w14:textId="70961AF6" w:rsidR="0074296F" w:rsidRPr="00E14A21" w:rsidRDefault="0074296F" w:rsidP="001E398A">
      <w:pPr>
        <w:pStyle w:val="Default"/>
        <w:numPr>
          <w:ilvl w:val="3"/>
          <w:numId w:val="1"/>
        </w:numPr>
        <w:spacing w:after="240"/>
        <w:ind w:left="2160" w:hanging="1080"/>
      </w:pPr>
      <w:r w:rsidRPr="00E14A21">
        <w:t>Correspondence POC and Address:</w:t>
      </w:r>
      <w:r w:rsidR="00661218" w:rsidRPr="00E14A21">
        <w:t xml:space="preserve"> </w:t>
      </w:r>
      <w:sdt>
        <w:sdtPr>
          <w:alias w:val="name and address"/>
          <w:tag w:val="name and address"/>
          <w:id w:val="1058125194"/>
          <w:placeholder>
            <w:docPart w:val="58B05D594FC34B3ABE42F6EF650A8A85"/>
          </w:placeholder>
          <w:showingPlcHdr/>
          <w15:appearance w15:val="tags"/>
        </w:sdtPr>
        <w:sdtContent>
          <w:r w:rsidR="003204B0" w:rsidRPr="0015095A">
            <w:rPr>
              <w:rStyle w:val="PlaceholderText"/>
            </w:rPr>
            <w:t>Click or tap here to enter text.</w:t>
          </w:r>
        </w:sdtContent>
      </w:sdt>
    </w:p>
    <w:p w14:paraId="0885B795" w14:textId="2DD71413"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t>Review of Agreement</w:t>
      </w:r>
      <w:r w:rsidR="001E398A" w:rsidRPr="002732D9">
        <w:rPr>
          <w:color w:val="808080" w:themeColor="background1" w:themeShade="80"/>
        </w:rPr>
        <w:t xml:space="preserve">.  </w:t>
      </w:r>
      <w:r w:rsidR="00B14086" w:rsidRPr="00B14086">
        <w:rPr>
          <w:color w:val="808080" w:themeColor="background1" w:themeShade="80"/>
        </w:rPr>
        <w:t>This MOA will be reviewed in its entirety no less often than mid-point on or around the anniversary of its effective date.</w:t>
      </w:r>
    </w:p>
    <w:p w14:paraId="7FA692BA" w14:textId="17D580AB"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t>Modification of Agreement</w:t>
      </w:r>
      <w:r w:rsidRPr="002732D9">
        <w:rPr>
          <w:color w:val="808080" w:themeColor="background1" w:themeShade="80"/>
        </w:rPr>
        <w:t>.  This MOA may only be modified by the written agreement of the Parties, duly signed by their authorized representatives.</w:t>
      </w:r>
    </w:p>
    <w:p w14:paraId="1596B5C2" w14:textId="22411DC1" w:rsidR="0074296F" w:rsidRPr="002732D9" w:rsidRDefault="0074296F" w:rsidP="0074296F">
      <w:pPr>
        <w:pStyle w:val="Default"/>
        <w:numPr>
          <w:ilvl w:val="1"/>
          <w:numId w:val="1"/>
        </w:numPr>
        <w:spacing w:after="240"/>
        <w:rPr>
          <w:color w:val="808080" w:themeColor="background1" w:themeShade="80"/>
        </w:rPr>
      </w:pPr>
      <w:r w:rsidRPr="002732D9">
        <w:rPr>
          <w:b/>
          <w:bCs/>
          <w:color w:val="808080" w:themeColor="background1" w:themeShade="80"/>
        </w:rPr>
        <w:lastRenderedPageBreak/>
        <w:t>Disputes</w:t>
      </w:r>
      <w:r w:rsidRPr="002732D9">
        <w:rPr>
          <w:color w:val="808080" w:themeColor="background1" w:themeShade="80"/>
        </w:rPr>
        <w:t>.</w:t>
      </w:r>
      <w:r w:rsidR="001E398A" w:rsidRPr="002732D9">
        <w:rPr>
          <w:color w:val="808080" w:themeColor="background1" w:themeShade="80"/>
        </w:rPr>
        <w:t xml:space="preserve">  Any disputes relating to this MOA will, subject to any applicable law, Executive Order, or DoD issuance, be resolved by consultation between the Parties.</w:t>
      </w:r>
    </w:p>
    <w:p w14:paraId="7100D534" w14:textId="330E79B3" w:rsidR="0074296F" w:rsidRPr="00E14A21" w:rsidRDefault="0074296F" w:rsidP="0074296F">
      <w:pPr>
        <w:pStyle w:val="Default"/>
        <w:numPr>
          <w:ilvl w:val="1"/>
          <w:numId w:val="1"/>
        </w:numPr>
        <w:spacing w:after="240"/>
      </w:pPr>
      <w:r w:rsidRPr="00E14A21">
        <w:rPr>
          <w:b/>
          <w:bCs/>
        </w:rPr>
        <w:t>Termination of Agreement</w:t>
      </w:r>
      <w:r w:rsidRPr="00E14A21">
        <w:t>.</w:t>
      </w:r>
      <w:r w:rsidR="001E398A" w:rsidRPr="00E14A21">
        <w:t xml:space="preserve">  This MOA may be terminated by either Party by giving at least </w:t>
      </w:r>
      <w:bookmarkStart w:id="4" w:name="_Hlk144207511"/>
      <w:sdt>
        <w:sdtPr>
          <w:alias w:val="# of days"/>
          <w:tag w:val="# of days"/>
          <w:id w:val="-1920476647"/>
          <w:placeholder>
            <w:docPart w:val="DefaultPlaceholder_-1854013440"/>
          </w:placeholder>
          <w:showingPlcHdr/>
          <w15:appearance w15:val="tags"/>
        </w:sdtPr>
        <w:sdtEndPr/>
        <w:sdtContent>
          <w:r w:rsidR="00661218" w:rsidRPr="00E14A21">
            <w:rPr>
              <w:rStyle w:val="PlaceholderText"/>
            </w:rPr>
            <w:t>Click or tap here to enter text.</w:t>
          </w:r>
        </w:sdtContent>
      </w:sdt>
      <w:bookmarkEnd w:id="4"/>
      <w:r w:rsidR="001E398A" w:rsidRPr="00E14A21">
        <w:t>days’ written notice to the other Party.  The MOA may also be terminated at any time upon the mutual written consent of the Parties.</w:t>
      </w:r>
    </w:p>
    <w:p w14:paraId="26A63146" w14:textId="37C800A0"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Transferability</w:t>
      </w:r>
      <w:r w:rsidRPr="003204B0">
        <w:rPr>
          <w:color w:val="808080" w:themeColor="background1" w:themeShade="80"/>
        </w:rPr>
        <w:t>.</w:t>
      </w:r>
      <w:r w:rsidR="001E398A" w:rsidRPr="003204B0">
        <w:rPr>
          <w:color w:val="808080" w:themeColor="background1" w:themeShade="80"/>
        </w:rPr>
        <w:t xml:space="preserve">  This MOA is not transferable except with the written consent of the Parties.</w:t>
      </w:r>
    </w:p>
    <w:p w14:paraId="65A65888" w14:textId="4D25C21D"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Entire Agreement</w:t>
      </w:r>
      <w:r w:rsidRPr="003204B0">
        <w:rPr>
          <w:color w:val="808080" w:themeColor="background1" w:themeShade="80"/>
        </w:rPr>
        <w:t>.</w:t>
      </w:r>
      <w:r w:rsidR="001E398A" w:rsidRPr="003204B0">
        <w:rPr>
          <w:color w:val="808080" w:themeColor="background1" w:themeShade="80"/>
        </w:rPr>
        <w:t xml:space="preserve">  It is expressly understood and agreed that this MOA embodies the entire agreement between the Parties regarding the MOA’s subject matter, thereby merging and superseding all prior agreements and representations by the Parties with respect to the subject matter of this MOA.</w:t>
      </w:r>
    </w:p>
    <w:p w14:paraId="652030DE" w14:textId="2D9DF1B3" w:rsidR="0074296F" w:rsidRPr="003204B0" w:rsidRDefault="0074296F" w:rsidP="0074296F">
      <w:pPr>
        <w:pStyle w:val="Default"/>
        <w:numPr>
          <w:ilvl w:val="1"/>
          <w:numId w:val="1"/>
        </w:numPr>
        <w:spacing w:after="240"/>
        <w:rPr>
          <w:color w:val="808080" w:themeColor="background1" w:themeShade="80"/>
        </w:rPr>
      </w:pPr>
      <w:r w:rsidRPr="003204B0">
        <w:rPr>
          <w:b/>
          <w:bCs/>
          <w:color w:val="808080" w:themeColor="background1" w:themeShade="80"/>
        </w:rPr>
        <w:t>Effective Date</w:t>
      </w:r>
      <w:r w:rsidRPr="003204B0">
        <w:rPr>
          <w:color w:val="808080" w:themeColor="background1" w:themeShade="80"/>
        </w:rPr>
        <w:t>.</w:t>
      </w:r>
      <w:r w:rsidR="001E398A" w:rsidRPr="003204B0">
        <w:rPr>
          <w:color w:val="808080" w:themeColor="background1" w:themeShade="80"/>
        </w:rPr>
        <w:t xml:space="preserve">  This MOA takes effect beginning on the day after the last Party signs.</w:t>
      </w:r>
    </w:p>
    <w:p w14:paraId="5F2DBD56" w14:textId="1E61B608" w:rsidR="0074296F" w:rsidRPr="00E14A21" w:rsidRDefault="0074296F" w:rsidP="0074296F">
      <w:pPr>
        <w:pStyle w:val="Default"/>
        <w:numPr>
          <w:ilvl w:val="1"/>
          <w:numId w:val="1"/>
        </w:numPr>
        <w:spacing w:after="240"/>
      </w:pPr>
      <w:r w:rsidRPr="00E14A21">
        <w:rPr>
          <w:b/>
          <w:bCs/>
        </w:rPr>
        <w:t>Expiration Date</w:t>
      </w:r>
      <w:r w:rsidRPr="00E14A21">
        <w:t>.</w:t>
      </w:r>
      <w:r w:rsidR="001E398A" w:rsidRPr="00E14A21">
        <w:t xml:space="preserve">  This MOA expires on</w:t>
      </w:r>
      <w:r w:rsidR="00661218" w:rsidRPr="00E14A21">
        <w:t xml:space="preserve"> </w:t>
      </w:r>
      <w:sdt>
        <w:sdtPr>
          <w:alias w:val="date dropdown"/>
          <w:tag w:val="date dropdown"/>
          <w:id w:val="2035767022"/>
          <w:placeholder>
            <w:docPart w:val="DefaultPlaceholder_-1854013437"/>
          </w:placeholder>
          <w:showingPlcHdr/>
          <w15:appearance w15:val="tags"/>
          <w:date>
            <w:dateFormat w:val="MMMM d, yyyy"/>
            <w:lid w:val="en-US"/>
            <w:storeMappedDataAs w:val="dateTime"/>
            <w:calendar w:val="gregorian"/>
          </w:date>
        </w:sdtPr>
        <w:sdtContent>
          <w:r w:rsidR="003204B0" w:rsidRPr="00395EDD">
            <w:rPr>
              <w:rStyle w:val="PlaceholderText"/>
            </w:rPr>
            <w:t>Click or tap to enter a date.</w:t>
          </w:r>
        </w:sdtContent>
      </w:sdt>
      <w:r w:rsidR="001E398A" w:rsidRPr="00E14A21">
        <w:t>.</w:t>
      </w:r>
    </w:p>
    <w:p w14:paraId="40A501F9" w14:textId="7FD3D4DC"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Cancellation of Previous Agreement</w:t>
      </w:r>
      <w:r w:rsidRPr="003204B0">
        <w:rPr>
          <w:color w:val="808080" w:themeColor="background1" w:themeShade="80"/>
        </w:rPr>
        <w:t>.</w:t>
      </w:r>
      <w:r w:rsidR="001E398A" w:rsidRPr="003204B0">
        <w:rPr>
          <w:color w:val="808080" w:themeColor="background1" w:themeShade="80"/>
        </w:rPr>
        <w:t xml:space="preserve">  </w:t>
      </w:r>
      <w:bookmarkStart w:id="5" w:name="_Hlk144278021"/>
      <w:r w:rsidR="001E398A" w:rsidRPr="003204B0">
        <w:rPr>
          <w:color w:val="808080" w:themeColor="background1" w:themeShade="80"/>
        </w:rPr>
        <w:t xml:space="preserve">This MOA cancels and supersedes </w:t>
      </w:r>
      <w:r w:rsidR="00B14086">
        <w:rPr>
          <w:color w:val="808080" w:themeColor="background1" w:themeShade="80"/>
        </w:rPr>
        <w:t>any</w:t>
      </w:r>
      <w:r w:rsidR="001E398A" w:rsidRPr="003204B0">
        <w:rPr>
          <w:color w:val="808080" w:themeColor="background1" w:themeShade="80"/>
        </w:rPr>
        <w:t xml:space="preserve"> previous</w:t>
      </w:r>
      <w:r w:rsidR="00B14086">
        <w:rPr>
          <w:color w:val="808080" w:themeColor="background1" w:themeShade="80"/>
        </w:rPr>
        <w:t xml:space="preserve"> </w:t>
      </w:r>
      <w:r w:rsidR="001E398A" w:rsidRPr="003204B0">
        <w:rPr>
          <w:color w:val="808080" w:themeColor="background1" w:themeShade="80"/>
        </w:rPr>
        <w:t>agreement between the Parties with respect to the subject matter of this MOA.</w:t>
      </w:r>
      <w:bookmarkEnd w:id="5"/>
    </w:p>
    <w:p w14:paraId="3EBC882D" w14:textId="15AC136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No Third-Party Beneficiaries</w:t>
      </w:r>
      <w:r w:rsidRPr="003204B0">
        <w:rPr>
          <w:color w:val="808080" w:themeColor="background1" w:themeShade="80"/>
        </w:rPr>
        <w:t>.</w:t>
      </w:r>
      <w:r w:rsidR="001E398A" w:rsidRPr="003204B0">
        <w:rPr>
          <w:color w:val="808080" w:themeColor="background1" w:themeShade="80"/>
        </w:rPr>
        <w:t xml:space="preserve">  Nothing in this MOA, express or implied, is intended to give to, or will be construed to confer upon, any person or entity not a party any remedy or claim under or by reason of this MOA and this MOA will be for the sole and exclusive benefit of the Parties.</w:t>
      </w:r>
    </w:p>
    <w:p w14:paraId="1C8F9B71" w14:textId="17C336A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Severability</w:t>
      </w:r>
      <w:r w:rsidRPr="003204B0">
        <w:rPr>
          <w:color w:val="808080" w:themeColor="background1" w:themeShade="80"/>
        </w:rPr>
        <w:t>.</w:t>
      </w:r>
      <w:r w:rsidR="001E398A" w:rsidRPr="003204B0">
        <w:rPr>
          <w:color w:val="808080" w:themeColor="background1" w:themeShade="80"/>
        </w:rPr>
        <w:t xml:space="preserve">  If any term, provision, or condition of this MOA is held to be invalid, void, or unenforceable by a governmental authority and such holding is not or cannot be appealed further, then such invalid, void, or unenforceable term, provision, or condition shall be deemed severed from this MOA and all remaining terms, provisions, and conditions of this MOA shall continue in full force and effect.  The Parties shall endeavor in good faith to replace such invalid, void, or unenforceable term, provision, or condition with valid and enforceable terms, provisions, or conditions which achieve the purpose intended by the Parties to the greatest extent permitted by law.</w:t>
      </w:r>
    </w:p>
    <w:p w14:paraId="75E3D4A3" w14:textId="24D1890D" w:rsidR="0074296F" w:rsidRPr="003204B0" w:rsidRDefault="0074296F" w:rsidP="0074296F">
      <w:pPr>
        <w:pStyle w:val="Default"/>
        <w:numPr>
          <w:ilvl w:val="1"/>
          <w:numId w:val="1"/>
        </w:numPr>
        <w:tabs>
          <w:tab w:val="left" w:pos="900"/>
        </w:tabs>
        <w:spacing w:after="240"/>
        <w:rPr>
          <w:color w:val="808080" w:themeColor="background1" w:themeShade="80"/>
        </w:rPr>
      </w:pPr>
      <w:r w:rsidRPr="003204B0">
        <w:rPr>
          <w:b/>
          <w:bCs/>
          <w:color w:val="808080" w:themeColor="background1" w:themeShade="80"/>
        </w:rPr>
        <w:t>Other Federal Agencies</w:t>
      </w:r>
      <w:r w:rsidRPr="003204B0">
        <w:rPr>
          <w:color w:val="808080" w:themeColor="background1" w:themeShade="80"/>
        </w:rPr>
        <w:t>.</w:t>
      </w:r>
      <w:r w:rsidR="001E398A" w:rsidRPr="003204B0">
        <w:rPr>
          <w:color w:val="808080" w:themeColor="background1" w:themeShade="80"/>
        </w:rPr>
        <w:t xml:space="preserve">  This MOA does not bind any federal agency, other than the Parties, nor waive required compliance with any law or regulation.</w:t>
      </w:r>
    </w:p>
    <w:p w14:paraId="5F50BF91" w14:textId="250517DD" w:rsidR="001E398A" w:rsidRPr="000B13D2" w:rsidRDefault="001E398A" w:rsidP="000B13D2">
      <w:pPr>
        <w:pStyle w:val="Default"/>
        <w:numPr>
          <w:ilvl w:val="0"/>
          <w:numId w:val="1"/>
        </w:numPr>
        <w:tabs>
          <w:tab w:val="left" w:pos="900"/>
        </w:tabs>
        <w:spacing w:after="240"/>
        <w:rPr>
          <w:color w:val="808080" w:themeColor="background1" w:themeShade="80"/>
        </w:rPr>
      </w:pPr>
      <w:r w:rsidRPr="003204B0">
        <w:rPr>
          <w:b/>
          <w:bCs/>
          <w:color w:val="808080" w:themeColor="background1" w:themeShade="80"/>
        </w:rPr>
        <w:t>Financial Details</w:t>
      </w:r>
      <w:r w:rsidRPr="003204B0">
        <w:rPr>
          <w:color w:val="808080" w:themeColor="background1" w:themeShade="80"/>
        </w:rPr>
        <w:t>.</w:t>
      </w:r>
      <w:r w:rsidR="000B13D2">
        <w:rPr>
          <w:color w:val="808080" w:themeColor="background1" w:themeShade="80"/>
        </w:rPr>
        <w:t xml:space="preserve">  </w:t>
      </w:r>
      <w:r w:rsidR="000B13D2" w:rsidRPr="000B13D2">
        <w:rPr>
          <w:color w:val="808080" w:themeColor="background1" w:themeShade="80"/>
        </w:rPr>
        <w:t>This MOA does not provide for reimbursement between the Parties.</w:t>
      </w:r>
    </w:p>
    <w:p w14:paraId="1337BE34" w14:textId="35134343" w:rsidR="009F180D" w:rsidRDefault="00FD3210" w:rsidP="009F180D">
      <w:pPr>
        <w:pStyle w:val="Default"/>
        <w:numPr>
          <w:ilvl w:val="0"/>
          <w:numId w:val="1"/>
        </w:numPr>
        <w:tabs>
          <w:tab w:val="left" w:pos="900"/>
        </w:tabs>
        <w:spacing w:after="240"/>
      </w:pPr>
      <w:r w:rsidRPr="00E14A21">
        <w:rPr>
          <w:b/>
          <w:bCs/>
        </w:rPr>
        <w:t>Attachment</w:t>
      </w:r>
      <w:r w:rsidR="00661218" w:rsidRPr="00E14A21">
        <w:rPr>
          <w:b/>
          <w:bCs/>
        </w:rPr>
        <w:t>s</w:t>
      </w:r>
      <w:r w:rsidR="002732D9">
        <w:t>:</w:t>
      </w:r>
      <w:sdt>
        <w:sdtPr>
          <w:alias w:val="yes or no"/>
          <w:tag w:val="yes or no"/>
          <w:id w:val="540100360"/>
          <w:placeholder>
            <w:docPart w:val="DefaultPlaceholder_-1854013438"/>
          </w:placeholder>
          <w:showingPlcHdr/>
          <w15:appearance w15:val="tags"/>
          <w:dropDownList>
            <w:listItem w:value="Choose an item."/>
            <w:listItem w:displayText="Yes" w:value="Yes"/>
            <w:listItem w:displayText="No" w:value="No"/>
          </w:dropDownList>
        </w:sdtPr>
        <w:sdtContent>
          <w:r w:rsidR="002732D9" w:rsidRPr="00395EDD">
            <w:rPr>
              <w:rStyle w:val="PlaceholderText"/>
            </w:rPr>
            <w:t>Choose an item.</w:t>
          </w:r>
        </w:sdtContent>
      </w:sdt>
    </w:p>
    <w:p w14:paraId="39F2C3F6" w14:textId="74446C65" w:rsidR="009F180D" w:rsidRPr="00E14A21" w:rsidRDefault="009F180D" w:rsidP="009F180D">
      <w:pPr>
        <w:pStyle w:val="Default"/>
        <w:numPr>
          <w:ilvl w:val="1"/>
          <w:numId w:val="1"/>
        </w:numPr>
        <w:tabs>
          <w:tab w:val="left" w:pos="900"/>
        </w:tabs>
        <w:spacing w:after="240"/>
      </w:pPr>
      <w:sdt>
        <w:sdtPr>
          <w:alias w:val="insert additional detail as appropriate"/>
          <w:tag w:val="insert additional detail as appropriate"/>
          <w:id w:val="587039915"/>
          <w:placeholder>
            <w:docPart w:val="590848B01D1544BCB38F2A3E90035343"/>
          </w:placeholder>
          <w:showingPlcHdr/>
          <w15:appearance w15:val="tags"/>
        </w:sdtPr>
        <w:sdtContent>
          <w:r w:rsidRPr="00E14A21">
            <w:rPr>
              <w:rStyle w:val="PlaceholderText"/>
            </w:rPr>
            <w:t>Click or tap here to enter text.</w:t>
          </w:r>
        </w:sdtContent>
      </w:sdt>
    </w:p>
    <w:p w14:paraId="71859906" w14:textId="77777777" w:rsidR="00661218" w:rsidRDefault="00661218" w:rsidP="00661218">
      <w:pPr>
        <w:pStyle w:val="Default"/>
        <w:tabs>
          <w:tab w:val="left" w:pos="900"/>
        </w:tabs>
        <w:spacing w:after="240"/>
      </w:pPr>
    </w:p>
    <w:p w14:paraId="6659C14E" w14:textId="7CBBE48C" w:rsidR="00290ACD" w:rsidRDefault="00290ACD" w:rsidP="00290ACD">
      <w:pPr>
        <w:pStyle w:val="Default"/>
        <w:tabs>
          <w:tab w:val="left" w:pos="900"/>
        </w:tabs>
        <w:spacing w:after="240"/>
        <w:jc w:val="center"/>
        <w:rPr>
          <w:b/>
          <w:bCs/>
        </w:rPr>
      </w:pPr>
      <w:bookmarkStart w:id="6" w:name="_Hlk144208073"/>
      <w:r>
        <w:rPr>
          <w:b/>
          <w:bCs/>
        </w:rPr>
        <w:lastRenderedPageBreak/>
        <w:t>Agreed To:</w:t>
      </w:r>
    </w:p>
    <w:p w14:paraId="3101FB7E" w14:textId="77777777" w:rsidR="00290ACD" w:rsidRPr="00290ACD" w:rsidRDefault="00290ACD" w:rsidP="00290ACD">
      <w:pPr>
        <w:pStyle w:val="Default"/>
        <w:tabs>
          <w:tab w:val="left" w:pos="900"/>
        </w:tabs>
        <w:spacing w:after="240"/>
        <w:jc w:val="center"/>
        <w:rPr>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00"/>
        <w:gridCol w:w="4675"/>
      </w:tblGrid>
      <w:tr w:rsidR="00661218" w14:paraId="6C6FDB7B" w14:textId="77777777" w:rsidTr="002732D9">
        <w:trPr>
          <w:trHeight w:val="999"/>
          <w:jc w:val="center"/>
        </w:trPr>
        <w:tc>
          <w:tcPr>
            <w:tcW w:w="4175" w:type="dxa"/>
            <w:tcBorders>
              <w:top w:val="single" w:sz="4" w:space="0" w:color="auto"/>
              <w:left w:val="single" w:sz="4" w:space="0" w:color="auto"/>
            </w:tcBorders>
          </w:tcPr>
          <w:p w14:paraId="2C633D84" w14:textId="0E88C5C6" w:rsidR="00661218" w:rsidRDefault="00661218" w:rsidP="00661218">
            <w:pPr>
              <w:pStyle w:val="Default"/>
              <w:tabs>
                <w:tab w:val="left" w:pos="900"/>
              </w:tabs>
              <w:spacing w:after="240"/>
            </w:pPr>
            <w:bookmarkStart w:id="7" w:name="_Hlk144208048"/>
            <w:bookmarkEnd w:id="6"/>
            <w:r>
              <w:t>For NPS:</w:t>
            </w:r>
          </w:p>
        </w:tc>
        <w:tc>
          <w:tcPr>
            <w:tcW w:w="500" w:type="dxa"/>
            <w:tcBorders>
              <w:top w:val="single" w:sz="4" w:space="0" w:color="auto"/>
            </w:tcBorders>
          </w:tcPr>
          <w:p w14:paraId="5D029567"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763BBA88" w14:textId="57DD39E3" w:rsidR="00661218" w:rsidRDefault="00661218" w:rsidP="00661218">
            <w:pPr>
              <w:pStyle w:val="Default"/>
              <w:tabs>
                <w:tab w:val="left" w:pos="900"/>
              </w:tabs>
              <w:spacing w:after="240"/>
            </w:pPr>
            <w:r>
              <w:t xml:space="preserve">For </w:t>
            </w:r>
            <w:sdt>
              <w:sdtPr>
                <w:alias w:val="counterparty"/>
                <w:id w:val="662352820"/>
                <w:placeholder>
                  <w:docPart w:val="29A4A501A8824ECF824257376780E7EB"/>
                </w:placeholder>
                <w:showingPlcHdr/>
                <w15:appearance w15:val="tags"/>
              </w:sdtPr>
              <w:sdtEndPr/>
              <w:sdtContent>
                <w:r w:rsidRPr="00866FD3">
                  <w:rPr>
                    <w:rStyle w:val="PlaceholderText"/>
                  </w:rPr>
                  <w:t>Click or tap here to enter text.</w:t>
                </w:r>
              </w:sdtContent>
            </w:sdt>
            <w:r>
              <w:t>:</w:t>
            </w:r>
          </w:p>
        </w:tc>
      </w:tr>
      <w:tr w:rsidR="00661218" w14:paraId="04D22417" w14:textId="77777777" w:rsidTr="002732D9">
        <w:trPr>
          <w:jc w:val="center"/>
        </w:trPr>
        <w:tc>
          <w:tcPr>
            <w:tcW w:w="4175" w:type="dxa"/>
            <w:tcBorders>
              <w:left w:val="single" w:sz="4" w:space="0" w:color="auto"/>
              <w:bottom w:val="single" w:sz="4" w:space="0" w:color="auto"/>
            </w:tcBorders>
          </w:tcPr>
          <w:p w14:paraId="0B46DFEF" w14:textId="77777777" w:rsidR="00661218" w:rsidRDefault="00661218" w:rsidP="00661218">
            <w:pPr>
              <w:pStyle w:val="Default"/>
              <w:tabs>
                <w:tab w:val="left" w:pos="900"/>
              </w:tabs>
              <w:spacing w:after="240"/>
            </w:pPr>
          </w:p>
          <w:p w14:paraId="2A59D814" w14:textId="77777777" w:rsidR="00661218" w:rsidRDefault="00661218" w:rsidP="00661218">
            <w:pPr>
              <w:pStyle w:val="Default"/>
              <w:tabs>
                <w:tab w:val="left" w:pos="900"/>
              </w:tabs>
              <w:spacing w:after="240"/>
            </w:pPr>
          </w:p>
        </w:tc>
        <w:tc>
          <w:tcPr>
            <w:tcW w:w="500" w:type="dxa"/>
          </w:tcPr>
          <w:p w14:paraId="330A81B6"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53C34245" w14:textId="17F1D1CE" w:rsidR="00661218" w:rsidRDefault="00661218" w:rsidP="00661218">
            <w:pPr>
              <w:pStyle w:val="Default"/>
              <w:tabs>
                <w:tab w:val="left" w:pos="900"/>
              </w:tabs>
              <w:spacing w:after="240"/>
            </w:pPr>
          </w:p>
        </w:tc>
      </w:tr>
      <w:tr w:rsidR="00661218" w14:paraId="0A51243B" w14:textId="77777777" w:rsidTr="002732D9">
        <w:trPr>
          <w:jc w:val="center"/>
        </w:trPr>
        <w:tc>
          <w:tcPr>
            <w:tcW w:w="4175" w:type="dxa"/>
            <w:tcBorders>
              <w:top w:val="single" w:sz="4" w:space="0" w:color="auto"/>
              <w:left w:val="single" w:sz="4" w:space="0" w:color="auto"/>
            </w:tcBorders>
          </w:tcPr>
          <w:p w14:paraId="123907B6" w14:textId="268E988F" w:rsidR="00661218" w:rsidRDefault="00661218" w:rsidP="00661218">
            <w:pPr>
              <w:pStyle w:val="Default"/>
              <w:tabs>
                <w:tab w:val="left" w:pos="900"/>
              </w:tabs>
              <w:spacing w:after="240"/>
            </w:pPr>
            <w:r>
              <w:t>Signature</w:t>
            </w:r>
          </w:p>
        </w:tc>
        <w:tc>
          <w:tcPr>
            <w:tcW w:w="500" w:type="dxa"/>
          </w:tcPr>
          <w:p w14:paraId="6B3A5AD1" w14:textId="77777777" w:rsidR="00661218" w:rsidRDefault="00661218" w:rsidP="00661218">
            <w:pPr>
              <w:pStyle w:val="Default"/>
              <w:tabs>
                <w:tab w:val="left" w:pos="900"/>
              </w:tabs>
              <w:spacing w:after="240"/>
            </w:pPr>
          </w:p>
        </w:tc>
        <w:tc>
          <w:tcPr>
            <w:tcW w:w="4675" w:type="dxa"/>
            <w:tcBorders>
              <w:top w:val="single" w:sz="4" w:space="0" w:color="auto"/>
              <w:right w:val="single" w:sz="4" w:space="0" w:color="auto"/>
            </w:tcBorders>
          </w:tcPr>
          <w:p w14:paraId="30E9899D" w14:textId="21523EA7" w:rsidR="00661218" w:rsidRDefault="00661218" w:rsidP="00661218">
            <w:pPr>
              <w:pStyle w:val="Default"/>
              <w:tabs>
                <w:tab w:val="left" w:pos="900"/>
              </w:tabs>
              <w:spacing w:after="240"/>
            </w:pPr>
            <w:r>
              <w:t>Signature</w:t>
            </w:r>
          </w:p>
        </w:tc>
      </w:tr>
      <w:tr w:rsidR="00661218" w14:paraId="4B14C09E" w14:textId="77777777" w:rsidTr="002732D9">
        <w:trPr>
          <w:jc w:val="center"/>
        </w:trPr>
        <w:tc>
          <w:tcPr>
            <w:tcW w:w="4175" w:type="dxa"/>
            <w:tcBorders>
              <w:left w:val="single" w:sz="4" w:space="0" w:color="auto"/>
              <w:bottom w:val="single" w:sz="4" w:space="0" w:color="auto"/>
            </w:tcBorders>
          </w:tcPr>
          <w:p w14:paraId="70D989F5" w14:textId="77777777" w:rsidR="00661218" w:rsidRDefault="00661218" w:rsidP="00661218">
            <w:pPr>
              <w:pStyle w:val="Default"/>
              <w:tabs>
                <w:tab w:val="left" w:pos="900"/>
              </w:tabs>
              <w:spacing w:after="240"/>
            </w:pPr>
          </w:p>
          <w:p w14:paraId="0F81D7B3" w14:textId="4103235A" w:rsidR="00661218" w:rsidRDefault="00661218" w:rsidP="00661218">
            <w:pPr>
              <w:pStyle w:val="Default"/>
              <w:tabs>
                <w:tab w:val="left" w:pos="900"/>
              </w:tabs>
              <w:spacing w:after="240"/>
            </w:pPr>
          </w:p>
        </w:tc>
        <w:tc>
          <w:tcPr>
            <w:tcW w:w="500" w:type="dxa"/>
          </w:tcPr>
          <w:p w14:paraId="3E09E333" w14:textId="77777777" w:rsidR="00661218" w:rsidRDefault="00661218" w:rsidP="00661218">
            <w:pPr>
              <w:pStyle w:val="Default"/>
              <w:tabs>
                <w:tab w:val="left" w:pos="900"/>
              </w:tabs>
              <w:spacing w:after="240"/>
            </w:pPr>
          </w:p>
        </w:tc>
        <w:tc>
          <w:tcPr>
            <w:tcW w:w="4675" w:type="dxa"/>
            <w:tcBorders>
              <w:bottom w:val="single" w:sz="4" w:space="0" w:color="auto"/>
              <w:right w:val="single" w:sz="4" w:space="0" w:color="auto"/>
            </w:tcBorders>
          </w:tcPr>
          <w:p w14:paraId="033CB5BD" w14:textId="2111AC40" w:rsidR="00661218" w:rsidRDefault="00661218" w:rsidP="00661218">
            <w:pPr>
              <w:pStyle w:val="Default"/>
              <w:tabs>
                <w:tab w:val="left" w:pos="900"/>
              </w:tabs>
              <w:spacing w:after="240"/>
            </w:pPr>
          </w:p>
        </w:tc>
      </w:tr>
      <w:tr w:rsidR="00661218" w14:paraId="2310D709" w14:textId="77777777" w:rsidTr="002732D9">
        <w:trPr>
          <w:jc w:val="center"/>
        </w:trPr>
        <w:tc>
          <w:tcPr>
            <w:tcW w:w="4175" w:type="dxa"/>
            <w:tcBorders>
              <w:top w:val="single" w:sz="4" w:space="0" w:color="auto"/>
              <w:left w:val="single" w:sz="4" w:space="0" w:color="auto"/>
              <w:bottom w:val="single" w:sz="4" w:space="0" w:color="auto"/>
            </w:tcBorders>
          </w:tcPr>
          <w:p w14:paraId="09CDBD8F" w14:textId="572C2D78" w:rsidR="00661218" w:rsidRDefault="00661218" w:rsidP="00661218">
            <w:pPr>
              <w:pStyle w:val="Default"/>
              <w:tabs>
                <w:tab w:val="left" w:pos="900"/>
              </w:tabs>
              <w:spacing w:after="240"/>
            </w:pPr>
            <w:r>
              <w:t>Name and Title of Signatory</w:t>
            </w:r>
          </w:p>
        </w:tc>
        <w:tc>
          <w:tcPr>
            <w:tcW w:w="500" w:type="dxa"/>
            <w:tcBorders>
              <w:bottom w:val="single" w:sz="4" w:space="0" w:color="auto"/>
            </w:tcBorders>
          </w:tcPr>
          <w:p w14:paraId="304412C5" w14:textId="77777777" w:rsidR="00661218" w:rsidRDefault="00661218" w:rsidP="00661218">
            <w:pPr>
              <w:pStyle w:val="Default"/>
              <w:tabs>
                <w:tab w:val="left" w:pos="900"/>
              </w:tabs>
              <w:spacing w:after="240"/>
            </w:pPr>
          </w:p>
        </w:tc>
        <w:tc>
          <w:tcPr>
            <w:tcW w:w="4675" w:type="dxa"/>
            <w:tcBorders>
              <w:top w:val="single" w:sz="4" w:space="0" w:color="auto"/>
              <w:bottom w:val="single" w:sz="4" w:space="0" w:color="auto"/>
              <w:right w:val="single" w:sz="4" w:space="0" w:color="auto"/>
            </w:tcBorders>
          </w:tcPr>
          <w:p w14:paraId="34EDD4FE" w14:textId="18347A49" w:rsidR="00661218" w:rsidRDefault="00661218" w:rsidP="00661218">
            <w:pPr>
              <w:pStyle w:val="Default"/>
              <w:tabs>
                <w:tab w:val="left" w:pos="900"/>
              </w:tabs>
              <w:spacing w:after="240"/>
            </w:pPr>
            <w:r>
              <w:t>Name and Title of Signatory</w:t>
            </w:r>
          </w:p>
        </w:tc>
      </w:tr>
      <w:bookmarkEnd w:id="7"/>
    </w:tbl>
    <w:p w14:paraId="19663515" w14:textId="77777777" w:rsidR="00661218" w:rsidRDefault="00661218" w:rsidP="00661218">
      <w:pPr>
        <w:pStyle w:val="Default"/>
        <w:tabs>
          <w:tab w:val="left" w:pos="900"/>
        </w:tabs>
        <w:spacing w:after="240"/>
      </w:pPr>
    </w:p>
    <w:p w14:paraId="0E6DD50D" w14:textId="77777777" w:rsidR="00FE09D7" w:rsidRPr="00FE09D7" w:rsidRDefault="00FE09D7" w:rsidP="00FE09D7">
      <w:pPr>
        <w:pStyle w:val="Default"/>
        <w:spacing w:after="240"/>
      </w:pPr>
    </w:p>
    <w:p w14:paraId="5BF5B6D1" w14:textId="1F3CD166" w:rsidR="00FE09D7" w:rsidRPr="00FE09D7" w:rsidRDefault="00FE09D7" w:rsidP="00FE09D7">
      <w:pPr>
        <w:rPr>
          <w:rFonts w:ascii="Times New Roman" w:hAnsi="Times New Roman" w:cs="Times New Roman"/>
        </w:rPr>
      </w:pPr>
    </w:p>
    <w:sectPr w:rsidR="00FE09D7" w:rsidRPr="00FE09D7" w:rsidSect="00290ACD">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630E2" w14:textId="77777777" w:rsidR="00290ACD" w:rsidRDefault="00290ACD" w:rsidP="00290ACD">
      <w:pPr>
        <w:spacing w:after="0"/>
      </w:pPr>
      <w:r>
        <w:separator/>
      </w:r>
    </w:p>
  </w:endnote>
  <w:endnote w:type="continuationSeparator" w:id="0">
    <w:p w14:paraId="1AF83CAD" w14:textId="77777777" w:rsidR="00290ACD" w:rsidRDefault="00290ACD" w:rsidP="00290A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444883"/>
      <w:docPartObj>
        <w:docPartGallery w:val="Page Numbers (Bottom of Page)"/>
        <w:docPartUnique/>
      </w:docPartObj>
    </w:sdtPr>
    <w:sdtEndPr>
      <w:rPr>
        <w:noProof/>
      </w:rPr>
    </w:sdtEndPr>
    <w:sdtContent>
      <w:p w14:paraId="1BDB02B3" w14:textId="42550E36" w:rsidR="00290ACD" w:rsidRDefault="00290A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D0FAD" w14:textId="77777777" w:rsidR="00290ACD" w:rsidRDefault="00290A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15094" w14:textId="77777777" w:rsidR="00290ACD" w:rsidRDefault="00290ACD" w:rsidP="00290ACD">
      <w:pPr>
        <w:spacing w:after="0"/>
      </w:pPr>
      <w:r>
        <w:separator/>
      </w:r>
    </w:p>
  </w:footnote>
  <w:footnote w:type="continuationSeparator" w:id="0">
    <w:p w14:paraId="13E35341" w14:textId="77777777" w:rsidR="00290ACD" w:rsidRDefault="00290ACD" w:rsidP="00290A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06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7227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9D7"/>
    <w:rsid w:val="00096072"/>
    <w:rsid w:val="000B13D2"/>
    <w:rsid w:val="001E398A"/>
    <w:rsid w:val="002732D9"/>
    <w:rsid w:val="00290ACD"/>
    <w:rsid w:val="003204B0"/>
    <w:rsid w:val="00373C49"/>
    <w:rsid w:val="00386702"/>
    <w:rsid w:val="005710D0"/>
    <w:rsid w:val="00574CD8"/>
    <w:rsid w:val="0059760E"/>
    <w:rsid w:val="005B55C1"/>
    <w:rsid w:val="00661218"/>
    <w:rsid w:val="0074296F"/>
    <w:rsid w:val="009C07AC"/>
    <w:rsid w:val="009F180D"/>
    <w:rsid w:val="00A81AA9"/>
    <w:rsid w:val="00B14086"/>
    <w:rsid w:val="00E14A21"/>
    <w:rsid w:val="00FD3210"/>
    <w:rsid w:val="00FE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8EE8"/>
  <w15:chartTrackingRefBased/>
  <w15:docId w15:val="{5564B62F-C1DE-4838-B9BF-A3D62D0D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09D7"/>
    <w:pPr>
      <w:autoSpaceDE w:val="0"/>
      <w:autoSpaceDN w:val="0"/>
      <w:adjustRightInd w:val="0"/>
      <w:spacing w:after="0"/>
    </w:pPr>
    <w:rPr>
      <w:rFonts w:ascii="Times New Roman" w:hAnsi="Times New Roman" w:cs="Times New Roman"/>
      <w:color w:val="000000"/>
      <w:kern w:val="0"/>
    </w:rPr>
  </w:style>
  <w:style w:type="character" w:styleId="PlaceholderText">
    <w:name w:val="Placeholder Text"/>
    <w:basedOn w:val="DefaultParagraphFont"/>
    <w:uiPriority w:val="99"/>
    <w:semiHidden/>
    <w:rsid w:val="00FE09D7"/>
    <w:rPr>
      <w:color w:val="808080"/>
    </w:rPr>
  </w:style>
  <w:style w:type="character" w:styleId="Hyperlink">
    <w:name w:val="Hyperlink"/>
    <w:basedOn w:val="DefaultParagraphFont"/>
    <w:uiPriority w:val="99"/>
    <w:unhideWhenUsed/>
    <w:rsid w:val="0059760E"/>
    <w:rPr>
      <w:color w:val="0563C1" w:themeColor="hyperlink"/>
      <w:u w:val="single"/>
    </w:rPr>
  </w:style>
  <w:style w:type="table" w:styleId="TableGrid">
    <w:name w:val="Table Grid"/>
    <w:basedOn w:val="TableNormal"/>
    <w:uiPriority w:val="39"/>
    <w:rsid w:val="006612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0ACD"/>
    <w:pPr>
      <w:tabs>
        <w:tab w:val="center" w:pos="4680"/>
        <w:tab w:val="right" w:pos="9360"/>
      </w:tabs>
      <w:spacing w:after="0"/>
    </w:pPr>
  </w:style>
  <w:style w:type="character" w:customStyle="1" w:styleId="HeaderChar">
    <w:name w:val="Header Char"/>
    <w:basedOn w:val="DefaultParagraphFont"/>
    <w:link w:val="Header"/>
    <w:uiPriority w:val="99"/>
    <w:rsid w:val="00290ACD"/>
  </w:style>
  <w:style w:type="paragraph" w:styleId="Footer">
    <w:name w:val="footer"/>
    <w:basedOn w:val="Normal"/>
    <w:link w:val="FooterChar"/>
    <w:uiPriority w:val="99"/>
    <w:unhideWhenUsed/>
    <w:rsid w:val="00290ACD"/>
    <w:pPr>
      <w:tabs>
        <w:tab w:val="center" w:pos="4680"/>
        <w:tab w:val="right" w:pos="9360"/>
      </w:tabs>
      <w:spacing w:after="0"/>
    </w:pPr>
  </w:style>
  <w:style w:type="character" w:customStyle="1" w:styleId="FooterChar">
    <w:name w:val="Footer Char"/>
    <w:basedOn w:val="DefaultParagraphFont"/>
    <w:link w:val="Footer"/>
    <w:uiPriority w:val="99"/>
    <w:rsid w:val="00290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maslowska@np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08C2FF-022F-4EF0-913B-01649CA1C1D9}"/>
      </w:docPartPr>
      <w:docPartBody>
        <w:p w:rsidR="00755F97" w:rsidRDefault="00755F97">
          <w:r w:rsidRPr="0015095A">
            <w:rPr>
              <w:rStyle w:val="PlaceholderText"/>
            </w:rPr>
            <w:t>Click or tap here to enter text.</w:t>
          </w:r>
        </w:p>
      </w:docPartBody>
    </w:docPart>
    <w:docPart>
      <w:docPartPr>
        <w:name w:val="DD1D7EAC2E81460B8ACD1426D0BB7C58"/>
        <w:category>
          <w:name w:val="General"/>
          <w:gallery w:val="placeholder"/>
        </w:category>
        <w:types>
          <w:type w:val="bbPlcHdr"/>
        </w:types>
        <w:behaviors>
          <w:behavior w:val="content"/>
        </w:behaviors>
        <w:guid w:val="{E26CAB4C-FBB2-4985-BE59-EF393E76A017}"/>
      </w:docPartPr>
      <w:docPartBody>
        <w:p w:rsidR="00755F97" w:rsidRDefault="00565B86" w:rsidP="00565B86">
          <w:pPr>
            <w:pStyle w:val="DD1D7EAC2E81460B8ACD1426D0BB7C581"/>
          </w:pPr>
          <w:r w:rsidRPr="00866FD3">
            <w:rPr>
              <w:rStyle w:val="PlaceholderText"/>
            </w:rPr>
            <w:t>Click or tap here to enter text.</w:t>
          </w:r>
        </w:p>
      </w:docPartBody>
    </w:docPart>
    <w:docPart>
      <w:docPartPr>
        <w:name w:val="87D46CA0B6E3461BB0C872B061079153"/>
        <w:category>
          <w:name w:val="General"/>
          <w:gallery w:val="placeholder"/>
        </w:category>
        <w:types>
          <w:type w:val="bbPlcHdr"/>
        </w:types>
        <w:behaviors>
          <w:behavior w:val="content"/>
        </w:behaviors>
        <w:guid w:val="{8AAC5A74-6B70-4D3A-820C-F900A4F9C9BE}"/>
      </w:docPartPr>
      <w:docPartBody>
        <w:p w:rsidR="00755F97" w:rsidRDefault="00565B86" w:rsidP="00565B86">
          <w:pPr>
            <w:pStyle w:val="87D46CA0B6E3461BB0C872B0610791531"/>
          </w:pPr>
          <w:r w:rsidRPr="00866FD3">
            <w:rPr>
              <w:rStyle w:val="PlaceholderText"/>
            </w:rPr>
            <w:t>Click or tap here to enter text.</w:t>
          </w:r>
        </w:p>
      </w:docPartBody>
    </w:docPart>
    <w:docPart>
      <w:docPartPr>
        <w:name w:val="F6985DA014184D8A9B5E39E580873093"/>
        <w:category>
          <w:name w:val="General"/>
          <w:gallery w:val="placeholder"/>
        </w:category>
        <w:types>
          <w:type w:val="bbPlcHdr"/>
        </w:types>
        <w:behaviors>
          <w:behavior w:val="content"/>
        </w:behaviors>
        <w:guid w:val="{92D0A4C0-3AE1-482B-9D85-6BB9FF73D798}"/>
      </w:docPartPr>
      <w:docPartBody>
        <w:p w:rsidR="00755F97" w:rsidRDefault="00565B86" w:rsidP="00565B86">
          <w:pPr>
            <w:pStyle w:val="F6985DA014184D8A9B5E39E5808730931"/>
          </w:pPr>
          <w:r w:rsidRPr="00866FD3">
            <w:rPr>
              <w:rStyle w:val="PlaceholderText"/>
            </w:rPr>
            <w:t>Click or tap here to enter text.</w:t>
          </w:r>
        </w:p>
      </w:docPartBody>
    </w:docPart>
    <w:docPart>
      <w:docPartPr>
        <w:name w:val="4C8B6CD469DC4F8689011D432CC71633"/>
        <w:category>
          <w:name w:val="General"/>
          <w:gallery w:val="placeholder"/>
        </w:category>
        <w:types>
          <w:type w:val="bbPlcHdr"/>
        </w:types>
        <w:behaviors>
          <w:behavior w:val="content"/>
        </w:behaviors>
        <w:guid w:val="{C7EA64BE-DA40-48AC-AF35-C7486226B9E5}"/>
      </w:docPartPr>
      <w:docPartBody>
        <w:p w:rsidR="00755F97" w:rsidRDefault="00565B86" w:rsidP="00565B86">
          <w:pPr>
            <w:pStyle w:val="4C8B6CD469DC4F8689011D432CC716331"/>
          </w:pPr>
          <w:r w:rsidRPr="00866FD3">
            <w:rPr>
              <w:rStyle w:val="PlaceholderText"/>
            </w:rPr>
            <w:t>Click or tap here to enter text.</w:t>
          </w:r>
        </w:p>
      </w:docPartBody>
    </w:docPart>
    <w:docPart>
      <w:docPartPr>
        <w:name w:val="75B964A4DF1A4D8180C9034D701D6762"/>
        <w:category>
          <w:name w:val="General"/>
          <w:gallery w:val="placeholder"/>
        </w:category>
        <w:types>
          <w:type w:val="bbPlcHdr"/>
        </w:types>
        <w:behaviors>
          <w:behavior w:val="content"/>
        </w:behaviors>
        <w:guid w:val="{497AB032-2D33-4F7B-BFF5-2E85FA0B6724}"/>
      </w:docPartPr>
      <w:docPartBody>
        <w:p w:rsidR="00755F97" w:rsidRDefault="00565B86" w:rsidP="00565B86">
          <w:pPr>
            <w:pStyle w:val="75B964A4DF1A4D8180C9034D701D67621"/>
          </w:pPr>
          <w:r w:rsidRPr="00866FD3">
            <w:rPr>
              <w:rStyle w:val="PlaceholderText"/>
            </w:rPr>
            <w:t>Click or tap here to enter text.</w:t>
          </w:r>
        </w:p>
      </w:docPartBody>
    </w:docPart>
    <w:docPart>
      <w:docPartPr>
        <w:name w:val="89F4EA0B75AD4ECDAD94D1561793F896"/>
        <w:category>
          <w:name w:val="General"/>
          <w:gallery w:val="placeholder"/>
        </w:category>
        <w:types>
          <w:type w:val="bbPlcHdr"/>
        </w:types>
        <w:behaviors>
          <w:behavior w:val="content"/>
        </w:behaviors>
        <w:guid w:val="{8B63184C-F426-4208-951D-5BE101C68361}"/>
      </w:docPartPr>
      <w:docPartBody>
        <w:p w:rsidR="00565B86" w:rsidRDefault="00565B86" w:rsidP="00565B86">
          <w:pPr>
            <w:pStyle w:val="89F4EA0B75AD4ECDAD94D1561793F896"/>
          </w:pPr>
          <w:r w:rsidRPr="0015095A">
            <w:rPr>
              <w:rStyle w:val="PlaceholderText"/>
            </w:rPr>
            <w:t>Click or tap here to enter text.</w:t>
          </w:r>
        </w:p>
      </w:docPartBody>
    </w:docPart>
    <w:docPart>
      <w:docPartPr>
        <w:name w:val="A43D6EEEB42A49C18B17DE3748BB7C64"/>
        <w:category>
          <w:name w:val="General"/>
          <w:gallery w:val="placeholder"/>
        </w:category>
        <w:types>
          <w:type w:val="bbPlcHdr"/>
        </w:types>
        <w:behaviors>
          <w:behavior w:val="content"/>
        </w:behaviors>
        <w:guid w:val="{8197A3E8-4FC4-4BB7-8259-3D21BCB4AE6D}"/>
      </w:docPartPr>
      <w:docPartBody>
        <w:p w:rsidR="00565B86" w:rsidRDefault="00565B86" w:rsidP="00565B86">
          <w:pPr>
            <w:pStyle w:val="A43D6EEEB42A49C18B17DE3748BB7C64"/>
          </w:pPr>
          <w:r w:rsidRPr="0015095A">
            <w:rPr>
              <w:rStyle w:val="PlaceholderText"/>
            </w:rPr>
            <w:t>Click or tap here to enter text.</w:t>
          </w:r>
        </w:p>
      </w:docPartBody>
    </w:docPart>
    <w:docPart>
      <w:docPartPr>
        <w:name w:val="9005B132F5AE49D8AEB64881BA6DE887"/>
        <w:category>
          <w:name w:val="General"/>
          <w:gallery w:val="placeholder"/>
        </w:category>
        <w:types>
          <w:type w:val="bbPlcHdr"/>
        </w:types>
        <w:behaviors>
          <w:behavior w:val="content"/>
        </w:behaviors>
        <w:guid w:val="{FDEA7821-EF30-4A05-A909-1A68D820812E}"/>
      </w:docPartPr>
      <w:docPartBody>
        <w:p w:rsidR="00565B86" w:rsidRDefault="00565B86" w:rsidP="00565B86">
          <w:pPr>
            <w:pStyle w:val="9005B132F5AE49D8AEB64881BA6DE887"/>
          </w:pPr>
          <w:r w:rsidRPr="0015095A">
            <w:rPr>
              <w:rStyle w:val="PlaceholderText"/>
            </w:rPr>
            <w:t>Click or tap here to enter text.</w:t>
          </w:r>
        </w:p>
      </w:docPartBody>
    </w:docPart>
    <w:docPart>
      <w:docPartPr>
        <w:name w:val="29A4A501A8824ECF824257376780E7EB"/>
        <w:category>
          <w:name w:val="General"/>
          <w:gallery w:val="placeholder"/>
        </w:category>
        <w:types>
          <w:type w:val="bbPlcHdr"/>
        </w:types>
        <w:behaviors>
          <w:behavior w:val="content"/>
        </w:behaviors>
        <w:guid w:val="{7F941465-D137-42AF-B2F3-22AB6EC3AF60}"/>
      </w:docPartPr>
      <w:docPartBody>
        <w:p w:rsidR="00565B86" w:rsidRDefault="00565B86" w:rsidP="00565B86">
          <w:pPr>
            <w:pStyle w:val="29A4A501A8824ECF824257376780E7EB"/>
          </w:pPr>
          <w:r w:rsidRPr="00866FD3">
            <w:rPr>
              <w:rStyle w:val="PlaceholderText"/>
            </w:rPr>
            <w:t>Click or tap here to enter text.</w:t>
          </w:r>
        </w:p>
      </w:docPartBody>
    </w:docPart>
    <w:docPart>
      <w:docPartPr>
        <w:name w:val="8E92DDD106644C469FF5683BA60B8DB3"/>
        <w:category>
          <w:name w:val="General"/>
          <w:gallery w:val="placeholder"/>
        </w:category>
        <w:types>
          <w:type w:val="bbPlcHdr"/>
        </w:types>
        <w:behaviors>
          <w:behavior w:val="content"/>
        </w:behaviors>
        <w:guid w:val="{631494CA-320A-4CCB-852E-D6E293DF3C75}"/>
      </w:docPartPr>
      <w:docPartBody>
        <w:p w:rsidR="00565B86" w:rsidRDefault="00565B86" w:rsidP="00565B86">
          <w:pPr>
            <w:pStyle w:val="8E92DDD106644C469FF5683BA60B8DB3"/>
          </w:pPr>
          <w:r w:rsidRPr="0015095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4F94452-7EF2-4959-8D12-E85DD652C346}"/>
      </w:docPartPr>
      <w:docPartBody>
        <w:p w:rsidR="009333BD" w:rsidRDefault="009333BD">
          <w:r w:rsidRPr="00395EDD">
            <w:rPr>
              <w:rStyle w:val="PlaceholderText"/>
            </w:rPr>
            <w:t>Click or tap to enter a date.</w:t>
          </w:r>
        </w:p>
      </w:docPartBody>
    </w:docPart>
    <w:docPart>
      <w:docPartPr>
        <w:name w:val="74C2B8BF5BC341EEA8A232A5227ED51D"/>
        <w:category>
          <w:name w:val="General"/>
          <w:gallery w:val="placeholder"/>
        </w:category>
        <w:types>
          <w:type w:val="bbPlcHdr"/>
        </w:types>
        <w:behaviors>
          <w:behavior w:val="content"/>
        </w:behaviors>
        <w:guid w:val="{4440BAE8-8C42-43D0-89BB-57D49C8E3A76}"/>
      </w:docPartPr>
      <w:docPartBody>
        <w:p w:rsidR="009333BD" w:rsidRDefault="009333BD" w:rsidP="009333BD">
          <w:pPr>
            <w:pStyle w:val="74C2B8BF5BC341EEA8A232A5227ED51D"/>
          </w:pPr>
          <w:r w:rsidRPr="0015095A">
            <w:rPr>
              <w:rStyle w:val="PlaceholderText"/>
            </w:rPr>
            <w:t>Click or tap here to enter text.</w:t>
          </w:r>
        </w:p>
      </w:docPartBody>
    </w:docPart>
    <w:docPart>
      <w:docPartPr>
        <w:name w:val="6F029786D83D4B00A5A6B143F9F9F0DE"/>
        <w:category>
          <w:name w:val="General"/>
          <w:gallery w:val="placeholder"/>
        </w:category>
        <w:types>
          <w:type w:val="bbPlcHdr"/>
        </w:types>
        <w:behaviors>
          <w:behavior w:val="content"/>
        </w:behaviors>
        <w:guid w:val="{F1C54C33-6796-4BC7-956D-D849B409249A}"/>
      </w:docPartPr>
      <w:docPartBody>
        <w:p w:rsidR="009333BD" w:rsidRDefault="009333BD" w:rsidP="009333BD">
          <w:pPr>
            <w:pStyle w:val="6F029786D83D4B00A5A6B143F9F9F0DE"/>
          </w:pPr>
          <w:r w:rsidRPr="0015095A">
            <w:rPr>
              <w:rStyle w:val="PlaceholderText"/>
            </w:rPr>
            <w:t>Click or tap here to enter text.</w:t>
          </w:r>
        </w:p>
      </w:docPartBody>
    </w:docPart>
    <w:docPart>
      <w:docPartPr>
        <w:name w:val="8CCE11FF80494A38B72E12D3281019BD"/>
        <w:category>
          <w:name w:val="General"/>
          <w:gallery w:val="placeholder"/>
        </w:category>
        <w:types>
          <w:type w:val="bbPlcHdr"/>
        </w:types>
        <w:behaviors>
          <w:behavior w:val="content"/>
        </w:behaviors>
        <w:guid w:val="{567B2BAF-7708-44A5-A3A5-9E90B51884A1}"/>
      </w:docPartPr>
      <w:docPartBody>
        <w:p w:rsidR="009333BD" w:rsidRDefault="009333BD" w:rsidP="009333BD">
          <w:pPr>
            <w:pStyle w:val="8CCE11FF80494A38B72E12D3281019BD"/>
          </w:pPr>
          <w:r w:rsidRPr="0015095A">
            <w:rPr>
              <w:rStyle w:val="PlaceholderText"/>
            </w:rPr>
            <w:t>Click or tap here to enter text.</w:t>
          </w:r>
        </w:p>
      </w:docPartBody>
    </w:docPart>
    <w:docPart>
      <w:docPartPr>
        <w:name w:val="3A8CD705226C4C2F94098F3976183C50"/>
        <w:category>
          <w:name w:val="General"/>
          <w:gallery w:val="placeholder"/>
        </w:category>
        <w:types>
          <w:type w:val="bbPlcHdr"/>
        </w:types>
        <w:behaviors>
          <w:behavior w:val="content"/>
        </w:behaviors>
        <w:guid w:val="{28402F3C-27B9-491F-913E-B726577CCF34}"/>
      </w:docPartPr>
      <w:docPartBody>
        <w:p w:rsidR="009333BD" w:rsidRDefault="009333BD" w:rsidP="009333BD">
          <w:pPr>
            <w:pStyle w:val="3A8CD705226C4C2F94098F3976183C50"/>
          </w:pPr>
          <w:r w:rsidRPr="0015095A">
            <w:rPr>
              <w:rStyle w:val="PlaceholderText"/>
            </w:rPr>
            <w:t>Click or tap here to enter text.</w:t>
          </w:r>
        </w:p>
      </w:docPartBody>
    </w:docPart>
    <w:docPart>
      <w:docPartPr>
        <w:name w:val="8AE7207147174386B76F678E821EF333"/>
        <w:category>
          <w:name w:val="General"/>
          <w:gallery w:val="placeholder"/>
        </w:category>
        <w:types>
          <w:type w:val="bbPlcHdr"/>
        </w:types>
        <w:behaviors>
          <w:behavior w:val="content"/>
        </w:behaviors>
        <w:guid w:val="{B81D6787-03F2-408D-956C-6E0EED8E57C5}"/>
      </w:docPartPr>
      <w:docPartBody>
        <w:p w:rsidR="009333BD" w:rsidRDefault="009333BD" w:rsidP="009333BD">
          <w:pPr>
            <w:pStyle w:val="8AE7207147174386B76F678E821EF333"/>
          </w:pPr>
          <w:r w:rsidRPr="0015095A">
            <w:rPr>
              <w:rStyle w:val="PlaceholderText"/>
            </w:rPr>
            <w:t>Click or tap here to enter text.</w:t>
          </w:r>
        </w:p>
      </w:docPartBody>
    </w:docPart>
    <w:docPart>
      <w:docPartPr>
        <w:name w:val="BE046B1FA65F4422B8D361B09C46786B"/>
        <w:category>
          <w:name w:val="General"/>
          <w:gallery w:val="placeholder"/>
        </w:category>
        <w:types>
          <w:type w:val="bbPlcHdr"/>
        </w:types>
        <w:behaviors>
          <w:behavior w:val="content"/>
        </w:behaviors>
        <w:guid w:val="{06CE3A84-F3E8-4F1A-B284-614582141FB1}"/>
      </w:docPartPr>
      <w:docPartBody>
        <w:p w:rsidR="009333BD" w:rsidRDefault="009333BD" w:rsidP="009333BD">
          <w:pPr>
            <w:pStyle w:val="BE046B1FA65F4422B8D361B09C46786B"/>
          </w:pPr>
          <w:r w:rsidRPr="0015095A">
            <w:rPr>
              <w:rStyle w:val="PlaceholderText"/>
            </w:rPr>
            <w:t>Click or tap here to enter text.</w:t>
          </w:r>
        </w:p>
      </w:docPartBody>
    </w:docPart>
    <w:docPart>
      <w:docPartPr>
        <w:name w:val="718E8EF219444061A483896B3194FDF0"/>
        <w:category>
          <w:name w:val="General"/>
          <w:gallery w:val="placeholder"/>
        </w:category>
        <w:types>
          <w:type w:val="bbPlcHdr"/>
        </w:types>
        <w:behaviors>
          <w:behavior w:val="content"/>
        </w:behaviors>
        <w:guid w:val="{AD8EC56D-6013-4E9B-BAEB-96724E820C3D}"/>
      </w:docPartPr>
      <w:docPartBody>
        <w:p w:rsidR="009333BD" w:rsidRDefault="009333BD" w:rsidP="009333BD">
          <w:pPr>
            <w:pStyle w:val="718E8EF219444061A483896B3194FDF0"/>
          </w:pPr>
          <w:r w:rsidRPr="0015095A">
            <w:rPr>
              <w:rStyle w:val="PlaceholderText"/>
            </w:rPr>
            <w:t>Click or tap here to enter text.</w:t>
          </w:r>
        </w:p>
      </w:docPartBody>
    </w:docPart>
    <w:docPart>
      <w:docPartPr>
        <w:name w:val="890A5ABFD09D4833B52EE68B4A8290AC"/>
        <w:category>
          <w:name w:val="General"/>
          <w:gallery w:val="placeholder"/>
        </w:category>
        <w:types>
          <w:type w:val="bbPlcHdr"/>
        </w:types>
        <w:behaviors>
          <w:behavior w:val="content"/>
        </w:behaviors>
        <w:guid w:val="{B9D34CC4-7DEC-4082-9E9B-66936BB5DE7B}"/>
      </w:docPartPr>
      <w:docPartBody>
        <w:p w:rsidR="009333BD" w:rsidRDefault="009333BD" w:rsidP="009333BD">
          <w:pPr>
            <w:pStyle w:val="890A5ABFD09D4833B52EE68B4A8290AC"/>
          </w:pPr>
          <w:r w:rsidRPr="0015095A">
            <w:rPr>
              <w:rStyle w:val="PlaceholderText"/>
            </w:rPr>
            <w:t>Click or tap here to enter text.</w:t>
          </w:r>
        </w:p>
      </w:docPartBody>
    </w:docPart>
    <w:docPart>
      <w:docPartPr>
        <w:name w:val="8095D56C62674BF992946521DEDD94FD"/>
        <w:category>
          <w:name w:val="General"/>
          <w:gallery w:val="placeholder"/>
        </w:category>
        <w:types>
          <w:type w:val="bbPlcHdr"/>
        </w:types>
        <w:behaviors>
          <w:behavior w:val="content"/>
        </w:behaviors>
        <w:guid w:val="{F7FC16A2-8E93-46AC-A311-DBDE2C13ECEC}"/>
      </w:docPartPr>
      <w:docPartBody>
        <w:p w:rsidR="009333BD" w:rsidRDefault="009333BD" w:rsidP="009333BD">
          <w:pPr>
            <w:pStyle w:val="8095D56C62674BF992946521DEDD94FD"/>
          </w:pPr>
          <w:r w:rsidRPr="0015095A">
            <w:rPr>
              <w:rStyle w:val="PlaceholderText"/>
            </w:rPr>
            <w:t>Click or tap here to enter text.</w:t>
          </w:r>
        </w:p>
      </w:docPartBody>
    </w:docPart>
    <w:docPart>
      <w:docPartPr>
        <w:name w:val="24E3DDDF56774C5897AC8CC856C0EF36"/>
        <w:category>
          <w:name w:val="General"/>
          <w:gallery w:val="placeholder"/>
        </w:category>
        <w:types>
          <w:type w:val="bbPlcHdr"/>
        </w:types>
        <w:behaviors>
          <w:behavior w:val="content"/>
        </w:behaviors>
        <w:guid w:val="{62C652F6-ACC8-498C-93A7-1AB1A6CD4B05}"/>
      </w:docPartPr>
      <w:docPartBody>
        <w:p w:rsidR="009333BD" w:rsidRDefault="009333BD" w:rsidP="009333BD">
          <w:pPr>
            <w:pStyle w:val="24E3DDDF56774C5897AC8CC856C0EF36"/>
          </w:pPr>
          <w:r w:rsidRPr="0015095A">
            <w:rPr>
              <w:rStyle w:val="PlaceholderText"/>
            </w:rPr>
            <w:t>Click or tap here to enter text.</w:t>
          </w:r>
        </w:p>
      </w:docPartBody>
    </w:docPart>
    <w:docPart>
      <w:docPartPr>
        <w:name w:val="58B05D594FC34B3ABE42F6EF650A8A85"/>
        <w:category>
          <w:name w:val="General"/>
          <w:gallery w:val="placeholder"/>
        </w:category>
        <w:types>
          <w:type w:val="bbPlcHdr"/>
        </w:types>
        <w:behaviors>
          <w:behavior w:val="content"/>
        </w:behaviors>
        <w:guid w:val="{EC7DC5AB-C334-4C9D-B0B0-02A1181BB4FD}"/>
      </w:docPartPr>
      <w:docPartBody>
        <w:p w:rsidR="009333BD" w:rsidRDefault="009333BD" w:rsidP="009333BD">
          <w:pPr>
            <w:pStyle w:val="58B05D594FC34B3ABE42F6EF650A8A85"/>
          </w:pPr>
          <w:r w:rsidRPr="0015095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10F6E5BF-5802-4188-985A-65E9BC6925B4}"/>
      </w:docPartPr>
      <w:docPartBody>
        <w:p w:rsidR="009333BD" w:rsidRDefault="009333BD">
          <w:r w:rsidRPr="00395EDD">
            <w:rPr>
              <w:rStyle w:val="PlaceholderText"/>
            </w:rPr>
            <w:t>Choose an item.</w:t>
          </w:r>
        </w:p>
      </w:docPartBody>
    </w:docPart>
    <w:docPart>
      <w:docPartPr>
        <w:name w:val="6580641A322046368234E147E3077C6A"/>
        <w:category>
          <w:name w:val="General"/>
          <w:gallery w:val="placeholder"/>
        </w:category>
        <w:types>
          <w:type w:val="bbPlcHdr"/>
        </w:types>
        <w:behaviors>
          <w:behavior w:val="content"/>
        </w:behaviors>
        <w:guid w:val="{598CE710-6CDB-408E-9782-1770DC7D6C42}"/>
      </w:docPartPr>
      <w:docPartBody>
        <w:p w:rsidR="009333BD" w:rsidRDefault="009333BD" w:rsidP="009333BD">
          <w:pPr>
            <w:pStyle w:val="6580641A322046368234E147E3077C6A"/>
          </w:pPr>
          <w:r w:rsidRPr="00866FD3">
            <w:rPr>
              <w:rStyle w:val="PlaceholderText"/>
            </w:rPr>
            <w:t>Click or tap here to enter text.</w:t>
          </w:r>
        </w:p>
      </w:docPartBody>
    </w:docPart>
    <w:docPart>
      <w:docPartPr>
        <w:name w:val="590848B01D1544BCB38F2A3E90035343"/>
        <w:category>
          <w:name w:val="General"/>
          <w:gallery w:val="placeholder"/>
        </w:category>
        <w:types>
          <w:type w:val="bbPlcHdr"/>
        </w:types>
        <w:behaviors>
          <w:behavior w:val="content"/>
        </w:behaviors>
        <w:guid w:val="{2468D05B-6025-47C5-965C-0938B5E12A0A}"/>
      </w:docPartPr>
      <w:docPartBody>
        <w:p w:rsidR="009333BD" w:rsidRDefault="009333BD" w:rsidP="009333BD">
          <w:pPr>
            <w:pStyle w:val="590848B01D1544BCB38F2A3E90035343"/>
          </w:pPr>
          <w:r w:rsidRPr="001509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97"/>
    <w:rsid w:val="00565B86"/>
    <w:rsid w:val="00755F97"/>
    <w:rsid w:val="00933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3BD"/>
    <w:rPr>
      <w:color w:val="808080"/>
    </w:rPr>
  </w:style>
  <w:style w:type="paragraph" w:customStyle="1" w:styleId="A43D6EEEB42A49C18B17DE3748BB7C64">
    <w:name w:val="A43D6EEEB42A49C18B17DE3748BB7C64"/>
    <w:rsid w:val="00565B86"/>
  </w:style>
  <w:style w:type="paragraph" w:customStyle="1" w:styleId="9005B132F5AE49D8AEB64881BA6DE887">
    <w:name w:val="9005B132F5AE49D8AEB64881BA6DE887"/>
    <w:rsid w:val="00565B86"/>
  </w:style>
  <w:style w:type="paragraph" w:customStyle="1" w:styleId="74C2B8BF5BC341EEA8A232A5227ED51D">
    <w:name w:val="74C2B8BF5BC341EEA8A232A5227ED51D"/>
    <w:rsid w:val="009333BD"/>
  </w:style>
  <w:style w:type="paragraph" w:customStyle="1" w:styleId="29A4A501A8824ECF824257376780E7EB">
    <w:name w:val="29A4A501A8824ECF824257376780E7EB"/>
    <w:rsid w:val="00565B86"/>
  </w:style>
  <w:style w:type="paragraph" w:customStyle="1" w:styleId="6F029786D83D4B00A5A6B143F9F9F0DE">
    <w:name w:val="6F029786D83D4B00A5A6B143F9F9F0DE"/>
    <w:rsid w:val="009333BD"/>
  </w:style>
  <w:style w:type="paragraph" w:customStyle="1" w:styleId="8E92DDD106644C469FF5683BA60B8DB3">
    <w:name w:val="8E92DDD106644C469FF5683BA60B8DB3"/>
    <w:rsid w:val="00565B86"/>
  </w:style>
  <w:style w:type="paragraph" w:customStyle="1" w:styleId="87D46CA0B6E3461BB0C872B0610791531">
    <w:name w:val="87D46CA0B6E3461BB0C872B06107915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F6985DA014184D8A9B5E39E5808730931">
    <w:name w:val="F6985DA014184D8A9B5E39E58087309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9F4EA0B75AD4ECDAD94D1561793F896">
    <w:name w:val="89F4EA0B75AD4ECDAD94D1561793F896"/>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DD1D7EAC2E81460B8ACD1426D0BB7C581">
    <w:name w:val="DD1D7EAC2E81460B8ACD1426D0BB7C58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8CCE11FF80494A38B72E12D3281019BD">
    <w:name w:val="8CCE11FF80494A38B72E12D3281019BD"/>
    <w:rsid w:val="009333BD"/>
  </w:style>
  <w:style w:type="paragraph" w:customStyle="1" w:styleId="4C8B6CD469DC4F8689011D432CC716331">
    <w:name w:val="4C8B6CD469DC4F8689011D432CC71633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75B964A4DF1A4D8180C9034D701D67621">
    <w:name w:val="75B964A4DF1A4D8180C9034D701D67621"/>
    <w:rsid w:val="00565B86"/>
    <w:pPr>
      <w:autoSpaceDE w:val="0"/>
      <w:autoSpaceDN w:val="0"/>
      <w:adjustRightInd w:val="0"/>
      <w:spacing w:after="0" w:line="240" w:lineRule="auto"/>
    </w:pPr>
    <w:rPr>
      <w:rFonts w:ascii="Times New Roman" w:eastAsiaTheme="minorHAnsi" w:hAnsi="Times New Roman" w:cs="Times New Roman"/>
      <w:color w:val="000000"/>
      <w:kern w:val="0"/>
      <w:sz w:val="24"/>
      <w:szCs w:val="24"/>
    </w:rPr>
  </w:style>
  <w:style w:type="paragraph" w:customStyle="1" w:styleId="3A8CD705226C4C2F94098F3976183C50">
    <w:name w:val="3A8CD705226C4C2F94098F3976183C50"/>
    <w:rsid w:val="009333BD"/>
  </w:style>
  <w:style w:type="paragraph" w:customStyle="1" w:styleId="8AE7207147174386B76F678E821EF333">
    <w:name w:val="8AE7207147174386B76F678E821EF333"/>
    <w:rsid w:val="009333BD"/>
  </w:style>
  <w:style w:type="paragraph" w:customStyle="1" w:styleId="BE046B1FA65F4422B8D361B09C46786B">
    <w:name w:val="BE046B1FA65F4422B8D361B09C46786B"/>
    <w:rsid w:val="009333BD"/>
  </w:style>
  <w:style w:type="paragraph" w:customStyle="1" w:styleId="718E8EF219444061A483896B3194FDF0">
    <w:name w:val="718E8EF219444061A483896B3194FDF0"/>
    <w:rsid w:val="009333BD"/>
  </w:style>
  <w:style w:type="paragraph" w:customStyle="1" w:styleId="890A5ABFD09D4833B52EE68B4A8290AC">
    <w:name w:val="890A5ABFD09D4833B52EE68B4A8290AC"/>
    <w:rsid w:val="009333BD"/>
  </w:style>
  <w:style w:type="paragraph" w:customStyle="1" w:styleId="8095D56C62674BF992946521DEDD94FD">
    <w:name w:val="8095D56C62674BF992946521DEDD94FD"/>
    <w:rsid w:val="009333BD"/>
  </w:style>
  <w:style w:type="paragraph" w:customStyle="1" w:styleId="24E3DDDF56774C5897AC8CC856C0EF36">
    <w:name w:val="24E3DDDF56774C5897AC8CC856C0EF36"/>
    <w:rsid w:val="009333BD"/>
  </w:style>
  <w:style w:type="paragraph" w:customStyle="1" w:styleId="58B05D594FC34B3ABE42F6EF650A8A85">
    <w:name w:val="58B05D594FC34B3ABE42F6EF650A8A85"/>
    <w:rsid w:val="009333BD"/>
  </w:style>
  <w:style w:type="paragraph" w:customStyle="1" w:styleId="CBCA47D74160464D8E80AAF966AEC93D">
    <w:name w:val="CBCA47D74160464D8E80AAF966AEC93D"/>
    <w:rsid w:val="009333BD"/>
  </w:style>
  <w:style w:type="paragraph" w:customStyle="1" w:styleId="6580641A322046368234E147E3077C6A">
    <w:name w:val="6580641A322046368234E147E3077C6A"/>
    <w:rsid w:val="009333BD"/>
  </w:style>
  <w:style w:type="paragraph" w:customStyle="1" w:styleId="A1F9D7A4E8474B9EB2A13FB9D838E5A6">
    <w:name w:val="A1F9D7A4E8474B9EB2A13FB9D838E5A6"/>
    <w:rsid w:val="009333BD"/>
  </w:style>
  <w:style w:type="paragraph" w:customStyle="1" w:styleId="590848B01D1544BCB38F2A3E90035343">
    <w:name w:val="590848B01D1544BCB38F2A3E90035343"/>
    <w:rsid w:val="009333BD"/>
  </w:style>
  <w:style w:type="paragraph" w:customStyle="1" w:styleId="DDAE920F03FF4AE08491503D96F88BD1">
    <w:name w:val="DDAE920F03FF4AE08491503D96F88BD1"/>
    <w:rsid w:val="00933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1B0F-A5E6-4D99-95FA-260B0623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 Philip (CIV)</dc:creator>
  <cp:keywords/>
  <dc:description/>
  <cp:lastModifiedBy>Angeli, Philip (CIV)</cp:lastModifiedBy>
  <cp:revision>3</cp:revision>
  <dcterms:created xsi:type="dcterms:W3CDTF">2023-08-30T15:46:00Z</dcterms:created>
  <dcterms:modified xsi:type="dcterms:W3CDTF">2023-08-30T15:54:00Z</dcterms:modified>
</cp:coreProperties>
</file>